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E3" w:rsidRPr="00F8198C" w:rsidRDefault="00566BE3" w:rsidP="00566BE3">
      <w:pPr>
        <w:spacing w:after="120"/>
        <w:jc w:val="center"/>
        <w:rPr>
          <w:b/>
          <w:sz w:val="22"/>
          <w:szCs w:val="22"/>
        </w:rPr>
      </w:pPr>
      <w:r w:rsidRPr="000100D0">
        <w:rPr>
          <w:b/>
          <w:sz w:val="22"/>
          <w:szCs w:val="22"/>
        </w:rPr>
        <w:t xml:space="preserve">EGÉSZSÉGÜGYI FELADAT ELLÁTÁSI </w:t>
      </w:r>
      <w:r>
        <w:rPr>
          <w:b/>
          <w:sz w:val="22"/>
          <w:szCs w:val="22"/>
        </w:rPr>
        <w:t>MEGÁLLAPODÁS</w:t>
      </w:r>
    </w:p>
    <w:p w:rsidR="00566BE3" w:rsidRDefault="00566BE3" w:rsidP="00566BE3">
      <w:pPr>
        <w:jc w:val="center"/>
        <w:rPr>
          <w:sz w:val="22"/>
          <w:szCs w:val="22"/>
        </w:rPr>
      </w:pPr>
      <w:r w:rsidRPr="000100D0">
        <w:rPr>
          <w:sz w:val="22"/>
          <w:szCs w:val="22"/>
        </w:rPr>
        <w:t>Védőnői feladatok ellátására</w:t>
      </w:r>
    </w:p>
    <w:p w:rsidR="00566BE3" w:rsidRDefault="00566BE3" w:rsidP="00566BE3">
      <w:pPr>
        <w:jc w:val="center"/>
        <w:rPr>
          <w:sz w:val="22"/>
          <w:szCs w:val="22"/>
        </w:rPr>
      </w:pPr>
    </w:p>
    <w:p w:rsidR="00566BE3" w:rsidRPr="008B76FF" w:rsidRDefault="00566BE3" w:rsidP="00566BE3">
      <w:pPr>
        <w:jc w:val="center"/>
        <w:rPr>
          <w:b/>
          <w:sz w:val="22"/>
          <w:szCs w:val="22"/>
        </w:rPr>
      </w:pPr>
      <w:r w:rsidRPr="008B76FF">
        <w:rPr>
          <w:b/>
          <w:sz w:val="22"/>
          <w:szCs w:val="22"/>
        </w:rPr>
        <w:t>MÓDOSÍTÁS</w:t>
      </w:r>
    </w:p>
    <w:p w:rsidR="00566BE3" w:rsidRDefault="00566BE3" w:rsidP="00566BE3">
      <w:pPr>
        <w:jc w:val="both"/>
        <w:rPr>
          <w:sz w:val="22"/>
          <w:szCs w:val="22"/>
        </w:rPr>
      </w:pPr>
    </w:p>
    <w:p w:rsidR="00566BE3" w:rsidRPr="000100D0" w:rsidRDefault="00566BE3" w:rsidP="00566BE3">
      <w:pPr>
        <w:jc w:val="both"/>
        <w:rPr>
          <w:sz w:val="22"/>
          <w:szCs w:val="22"/>
        </w:rPr>
      </w:pPr>
      <w:r w:rsidRPr="000100D0">
        <w:rPr>
          <w:sz w:val="22"/>
          <w:szCs w:val="22"/>
        </w:rPr>
        <w:t xml:space="preserve">mely létrejött </w:t>
      </w:r>
    </w:p>
    <w:p w:rsidR="00566BE3" w:rsidRPr="000100D0" w:rsidRDefault="00566BE3" w:rsidP="00566BE3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Köveskál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(8274 Köveskál, Fő u. 10.) képviseletében Dr. Varró Gábor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 xml:space="preserve"> mint </w:t>
      </w:r>
      <w:r w:rsidRPr="00C32826">
        <w:rPr>
          <w:sz w:val="22"/>
          <w:szCs w:val="22"/>
        </w:rPr>
        <w:t>a területi ellátási kötelezettséggel rendelkező Védőnői Szolgálat székhely</w:t>
      </w:r>
      <w:r>
        <w:rPr>
          <w:sz w:val="22"/>
          <w:szCs w:val="22"/>
        </w:rPr>
        <w:t xml:space="preserve"> feladatellátó (a továbbiakban: Feladatellátó)</w:t>
      </w:r>
    </w:p>
    <w:p w:rsidR="00566BE3" w:rsidRDefault="00566BE3" w:rsidP="00566BE3">
      <w:pPr>
        <w:jc w:val="both"/>
        <w:rPr>
          <w:sz w:val="22"/>
          <w:szCs w:val="22"/>
        </w:rPr>
      </w:pPr>
    </w:p>
    <w:p w:rsidR="00566BE3" w:rsidRDefault="00566BE3" w:rsidP="00566B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másrészről </w:t>
      </w:r>
    </w:p>
    <w:p w:rsidR="00566BE3" w:rsidRPr="000100D0" w:rsidRDefault="00566BE3" w:rsidP="00566BE3">
      <w:pPr>
        <w:jc w:val="both"/>
        <w:rPr>
          <w:sz w:val="22"/>
          <w:szCs w:val="22"/>
        </w:rPr>
      </w:pPr>
    </w:p>
    <w:p w:rsidR="00566BE3" w:rsidRPr="000100D0" w:rsidRDefault="00566BE3" w:rsidP="00566BE3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Balatonhenye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( 8275</w:t>
      </w:r>
      <w:proofErr w:type="gramEnd"/>
      <w:r>
        <w:rPr>
          <w:sz w:val="22"/>
          <w:szCs w:val="22"/>
        </w:rPr>
        <w:t xml:space="preserve"> Balatonhenye, Kossuth u. 54.) képviseletében Kovács Csaba Károly</w:t>
      </w:r>
      <w:r w:rsidRPr="000100D0">
        <w:rPr>
          <w:sz w:val="22"/>
          <w:szCs w:val="22"/>
        </w:rPr>
        <w:t xml:space="preserve"> polgármester</w:t>
      </w:r>
    </w:p>
    <w:p w:rsidR="00566BE3" w:rsidRPr="000100D0" w:rsidRDefault="00566BE3" w:rsidP="00566BE3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Kékkút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 w:rsidRPr="000100D0">
        <w:rPr>
          <w:sz w:val="22"/>
          <w:szCs w:val="22"/>
        </w:rPr>
        <w:t>(</w:t>
      </w:r>
      <w:r>
        <w:rPr>
          <w:sz w:val="22"/>
          <w:szCs w:val="22"/>
        </w:rPr>
        <w:t xml:space="preserve">8254  Kékkút, Fő u. 5.) képviseletében Kardosné Csaba Gyöngyi </w:t>
      </w:r>
      <w:r w:rsidRPr="000100D0">
        <w:rPr>
          <w:sz w:val="22"/>
          <w:szCs w:val="22"/>
        </w:rPr>
        <w:t>polgármester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Kővágóörs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(8254 Kővágóörs, Petőfi u. 2.) képviseletében Horváth Dezső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Mindszentkálla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(8282 Mindszentkálla, Petőfi u. 13.) képviseletében Németh László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Monoszló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(8273 Monoszló, Fő u. 40.) képviseletében Simon György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Szentbékkálla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(8281 Szentbékkálla, Kossuth u 11.) képviseletében Molnár </w:t>
      </w:r>
      <w:proofErr w:type="gramStart"/>
      <w:r>
        <w:rPr>
          <w:sz w:val="22"/>
          <w:szCs w:val="22"/>
        </w:rPr>
        <w:t xml:space="preserve">Endre </w:t>
      </w:r>
      <w:r w:rsidRPr="000100D0">
        <w:rPr>
          <w:sz w:val="22"/>
          <w:szCs w:val="22"/>
        </w:rPr>
        <w:t xml:space="preserve"> polgármester</w:t>
      </w:r>
      <w:proofErr w:type="gramEnd"/>
      <w:r>
        <w:rPr>
          <w:sz w:val="22"/>
          <w:szCs w:val="22"/>
        </w:rPr>
        <w:t>,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mint megbízó</w:t>
      </w:r>
      <w:r w:rsidRPr="000100D0">
        <w:rPr>
          <w:sz w:val="22"/>
          <w:szCs w:val="22"/>
        </w:rPr>
        <w:t xml:space="preserve"> (a továbbiakban: </w:t>
      </w:r>
      <w:r>
        <w:rPr>
          <w:sz w:val="22"/>
          <w:szCs w:val="22"/>
        </w:rPr>
        <w:t>Megbízó önkormányzatok</w:t>
      </w:r>
      <w:r w:rsidRPr="000100D0">
        <w:rPr>
          <w:sz w:val="22"/>
          <w:szCs w:val="22"/>
        </w:rPr>
        <w:t xml:space="preserve">) között </w:t>
      </w:r>
    </w:p>
    <w:p w:rsidR="00566BE3" w:rsidRPr="000100D0" w:rsidRDefault="00566BE3" w:rsidP="00566BE3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területi védőnői feladatok ellátására a megállapodást az </w:t>
      </w:r>
      <w:r w:rsidRPr="000100D0">
        <w:rPr>
          <w:sz w:val="22"/>
          <w:szCs w:val="22"/>
        </w:rPr>
        <w:t>alábbi</w:t>
      </w:r>
      <w:r>
        <w:rPr>
          <w:sz w:val="22"/>
          <w:szCs w:val="22"/>
        </w:rPr>
        <w:t>ak szerint módosítja: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</w:p>
    <w:p w:rsidR="00A46650" w:rsidRDefault="00A46650" w:rsidP="00A46650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Az egészségügyi feladat ellátási megállapodás védőnői feladatok ellátására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pont helyébe az alábbi szöveg lép:</w:t>
      </w:r>
    </w:p>
    <w:p w:rsidR="00A46650" w:rsidRDefault="00A46650" w:rsidP="00A46650">
      <w:pPr>
        <w:jc w:val="both"/>
      </w:pPr>
      <w:r>
        <w:t>„</w:t>
      </w:r>
      <w:bookmarkStart w:id="0" w:name="_Hlk528150012"/>
      <w:r>
        <w:t xml:space="preserve">2. </w:t>
      </w:r>
      <w:r w:rsidRPr="004379B5">
        <w:t xml:space="preserve">Feladatellátó önkormányzat a Megbízó önkormányzatoknak, Magyarország helyi önkormányzatairól szóló 2011. évi CLXXXIX. törvény 13. § (1) 4. pontjában, továbbá </w:t>
      </w:r>
    </w:p>
    <w:p w:rsidR="00A46650" w:rsidRDefault="00A46650" w:rsidP="00A46650">
      <w:pPr>
        <w:jc w:val="both"/>
      </w:pPr>
      <w:r>
        <w:t>-</w:t>
      </w:r>
      <w:r w:rsidRPr="004379B5">
        <w:t>az egészségügyről szóló 1997. évi CLIV. törvény 152. § (1) bekezdés b) pontjában</w:t>
      </w:r>
      <w:r>
        <w:t>,</w:t>
      </w:r>
      <w:r w:rsidRPr="004379B5">
        <w:t xml:space="preserve"> </w:t>
      </w:r>
    </w:p>
    <w:p w:rsidR="00A46650" w:rsidRDefault="00A46650" w:rsidP="00A46650">
      <w:pPr>
        <w:jc w:val="both"/>
      </w:pPr>
      <w:r>
        <w:t>- a területi védőnői ellátásról szóló 49/2004. ESZCSM rendeletben,</w:t>
      </w:r>
    </w:p>
    <w:p w:rsidR="00A46650" w:rsidRDefault="00A46650" w:rsidP="00A46650">
      <w:pPr>
        <w:jc w:val="both"/>
      </w:pPr>
      <w:r>
        <w:t>-az iskola-egészségügyi ellátásról szóló 26/1997. NM rendeletben,</w:t>
      </w:r>
    </w:p>
    <w:p w:rsidR="00A46650" w:rsidRDefault="00A46650" w:rsidP="00A46650">
      <w:pPr>
        <w:jc w:val="both"/>
      </w:pPr>
      <w:r>
        <w:t>-a várandósgondozásról szóló 26/2014 EMMI rendeletben,</w:t>
      </w:r>
    </w:p>
    <w:p w:rsidR="00A46650" w:rsidRPr="004379B5" w:rsidRDefault="00A46650" w:rsidP="00A46650">
      <w:pPr>
        <w:jc w:val="both"/>
      </w:pPr>
      <w:r w:rsidRPr="004379B5">
        <w:t>meghatározott védőnői ellátás feladatait a jelen szerződésben szabályozott feltételekkel átvállalja.</w:t>
      </w:r>
      <w:r>
        <w:t>”</w:t>
      </w:r>
      <w:bookmarkStart w:id="1" w:name="_GoBack"/>
      <w:bookmarkEnd w:id="1"/>
    </w:p>
    <w:bookmarkEnd w:id="0"/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566BE3" w:rsidRDefault="00A46650" w:rsidP="00566BE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66BE3">
        <w:rPr>
          <w:b/>
          <w:sz w:val="22"/>
          <w:szCs w:val="22"/>
        </w:rPr>
        <w:t>. Az egészségügyi feladat ellátási megállapodás védőnői feladatok ellátására 7. pont helyébe az alábbi szöveg lép:</w:t>
      </w:r>
    </w:p>
    <w:p w:rsidR="00566BE3" w:rsidRPr="004379B5" w:rsidRDefault="00566BE3" w:rsidP="00566BE3">
      <w:pPr>
        <w:spacing w:after="120"/>
        <w:jc w:val="both"/>
      </w:pPr>
      <w:r w:rsidRPr="00566BE3">
        <w:rPr>
          <w:b/>
        </w:rPr>
        <w:t>„7</w:t>
      </w:r>
      <w:r w:rsidRPr="00566BE3">
        <w:t>. A tanácsadó helyiségek berendezési és felszerelési tárgyait Köveskál ellátási körzetben Köveskál Község Önkormányzata, Kővágóörs ellátási körzetben Kővágóörs Község Önkormányzata</w:t>
      </w:r>
      <w:r>
        <w:t>,</w:t>
      </w:r>
      <w:r w:rsidRPr="00566BE3">
        <w:t xml:space="preserve"> Zánka ellátási körzetben megbízási szerződés alapján a Pápai Szakképzési Centrum, külön-külön biztosítja.”</w:t>
      </w: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b/>
          <w:sz w:val="22"/>
          <w:szCs w:val="22"/>
        </w:rPr>
      </w:pPr>
    </w:p>
    <w:p w:rsidR="00566BE3" w:rsidRDefault="00A46650" w:rsidP="00566BE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66BE3">
        <w:rPr>
          <w:b/>
          <w:sz w:val="22"/>
          <w:szCs w:val="22"/>
        </w:rPr>
        <w:t>. Az egészségügyi feladat ellátási megállapodás védőnői feladatok ellátására 8. pont helyébe az alábbi szöveg lép:</w:t>
      </w:r>
    </w:p>
    <w:p w:rsidR="00566BE3" w:rsidRPr="00031A2A" w:rsidRDefault="00566BE3" w:rsidP="00566BE3">
      <w:pPr>
        <w:spacing w:after="120"/>
        <w:jc w:val="both"/>
      </w:pPr>
      <w:r>
        <w:rPr>
          <w:b/>
        </w:rPr>
        <w:t>„</w:t>
      </w:r>
      <w:r w:rsidRPr="004379B5">
        <w:rPr>
          <w:b/>
        </w:rPr>
        <w:t xml:space="preserve">8. </w:t>
      </w:r>
      <w:r w:rsidRPr="004379B5">
        <w:t xml:space="preserve">A tanácsadó helyiségek működési kiadásait a Köveskáli és Kővágóörsi telephelyen Köveskál Község Önkormányzata, </w:t>
      </w:r>
      <w:r w:rsidRPr="00566BE3">
        <w:t>a Zánkai telephelyen külön szerződés alapján a Pápai Szakképzési Centrum biztosítja.”</w:t>
      </w:r>
    </w:p>
    <w:p w:rsidR="00031A2A" w:rsidRDefault="00031A2A" w:rsidP="00566BE3">
      <w:pPr>
        <w:spacing w:after="120"/>
        <w:jc w:val="both"/>
        <w:rPr>
          <w:sz w:val="22"/>
          <w:szCs w:val="22"/>
        </w:rPr>
      </w:pPr>
    </w:p>
    <w:p w:rsidR="00A46650" w:rsidRDefault="00A46650" w:rsidP="00566BE3">
      <w:pPr>
        <w:spacing w:after="120"/>
        <w:jc w:val="both"/>
        <w:rPr>
          <w:sz w:val="22"/>
          <w:szCs w:val="22"/>
        </w:rPr>
      </w:pPr>
    </w:p>
    <w:p w:rsidR="00566BE3" w:rsidRPr="000100D0" w:rsidRDefault="00566BE3" w:rsidP="00566BE3">
      <w:pPr>
        <w:spacing w:after="120"/>
        <w:jc w:val="both"/>
        <w:rPr>
          <w:sz w:val="22"/>
          <w:szCs w:val="22"/>
        </w:rPr>
      </w:pPr>
      <w:r w:rsidRPr="000100D0">
        <w:rPr>
          <w:sz w:val="22"/>
          <w:szCs w:val="22"/>
        </w:rPr>
        <w:t>A feladat ellátási szerződés</w:t>
      </w:r>
      <w:r>
        <w:rPr>
          <w:sz w:val="22"/>
          <w:szCs w:val="22"/>
        </w:rPr>
        <w:t xml:space="preserve"> módosítását</w:t>
      </w:r>
    </w:p>
    <w:p w:rsidR="00566BE3" w:rsidRPr="000100D0" w:rsidRDefault="00566BE3" w:rsidP="00566BE3">
      <w:pPr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Köveskál </w:t>
      </w:r>
      <w:r w:rsidRPr="000100D0">
        <w:rPr>
          <w:sz w:val="22"/>
          <w:szCs w:val="22"/>
        </w:rPr>
        <w:t xml:space="preserve"> Község</w:t>
      </w:r>
      <w:proofErr w:type="gramEnd"/>
      <w:r w:rsidRPr="000100D0">
        <w:rPr>
          <w:sz w:val="22"/>
          <w:szCs w:val="22"/>
        </w:rPr>
        <w:t xml:space="preserve"> Önkor</w:t>
      </w:r>
      <w:r>
        <w:rPr>
          <w:sz w:val="22"/>
          <w:szCs w:val="22"/>
        </w:rPr>
        <w:t xml:space="preserve">mányzatának Képviselő-testülete  </w:t>
      </w:r>
      <w:r w:rsidR="00031A2A">
        <w:rPr>
          <w:sz w:val="22"/>
          <w:szCs w:val="22"/>
        </w:rPr>
        <w:t>..</w:t>
      </w:r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 xml:space="preserve"> határozatával,</w:t>
      </w:r>
    </w:p>
    <w:p w:rsidR="00566BE3" w:rsidRPr="000100D0" w:rsidRDefault="00566BE3" w:rsidP="00566BE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 w:rsidRPr="000100D0">
        <w:rPr>
          <w:sz w:val="22"/>
          <w:szCs w:val="22"/>
        </w:rPr>
        <w:t xml:space="preserve"> Község Önkormányzatának Képviselő-</w:t>
      </w:r>
      <w:proofErr w:type="gramStart"/>
      <w:r w:rsidRPr="000100D0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……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 xml:space="preserve"> határozatával,</w:t>
      </w:r>
    </w:p>
    <w:p w:rsidR="00566BE3" w:rsidRPr="000100D0" w:rsidRDefault="00566BE3" w:rsidP="00566BE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Kékkút</w:t>
      </w:r>
      <w:r w:rsidRPr="000100D0">
        <w:rPr>
          <w:sz w:val="22"/>
          <w:szCs w:val="22"/>
        </w:rPr>
        <w:t xml:space="preserve"> Község Önkormányzatának Képviselő-testülete </w:t>
      </w:r>
      <w:proofErr w:type="gramStart"/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…..</w:t>
      </w:r>
      <w:r>
        <w:rPr>
          <w:sz w:val="22"/>
          <w:szCs w:val="22"/>
        </w:rPr>
        <w:t xml:space="preserve">.) </w:t>
      </w:r>
      <w:r w:rsidRPr="000100D0">
        <w:rPr>
          <w:sz w:val="22"/>
          <w:szCs w:val="22"/>
        </w:rPr>
        <w:t>határozatával,</w:t>
      </w:r>
    </w:p>
    <w:p w:rsidR="00566BE3" w:rsidRPr="000100D0" w:rsidRDefault="00566BE3" w:rsidP="00566BE3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Kővágóörs</w:t>
      </w:r>
      <w:r w:rsidRPr="000100D0">
        <w:rPr>
          <w:sz w:val="22"/>
          <w:szCs w:val="22"/>
        </w:rPr>
        <w:t xml:space="preserve"> Község Önkormányzatának Képviselő-</w:t>
      </w:r>
      <w:proofErr w:type="gramStart"/>
      <w:r w:rsidRPr="000100D0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>
        <w:rPr>
          <w:sz w:val="22"/>
          <w:szCs w:val="22"/>
        </w:rPr>
        <w:t>,</w:t>
      </w:r>
    </w:p>
    <w:p w:rsidR="00566BE3" w:rsidRDefault="00566BE3" w:rsidP="00566BE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Mindszentkálla </w:t>
      </w:r>
      <w:r w:rsidRPr="000100D0">
        <w:rPr>
          <w:sz w:val="22"/>
          <w:szCs w:val="22"/>
        </w:rPr>
        <w:t>Község Önkormányzatának Képviselő-</w:t>
      </w:r>
      <w:proofErr w:type="gramStart"/>
      <w:r w:rsidRPr="000100D0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>
        <w:rPr>
          <w:sz w:val="22"/>
          <w:szCs w:val="22"/>
        </w:rPr>
        <w:t>,</w:t>
      </w:r>
    </w:p>
    <w:p w:rsidR="00566BE3" w:rsidRDefault="00566BE3" w:rsidP="00566BE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Monoszló </w:t>
      </w:r>
      <w:r w:rsidRPr="000100D0">
        <w:rPr>
          <w:sz w:val="22"/>
          <w:szCs w:val="22"/>
        </w:rPr>
        <w:t>Község Önkormányzatának Képviselő-</w:t>
      </w:r>
      <w:proofErr w:type="gramStart"/>
      <w:r w:rsidRPr="000100D0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>
        <w:rPr>
          <w:sz w:val="22"/>
          <w:szCs w:val="22"/>
        </w:rPr>
        <w:t>,</w:t>
      </w:r>
      <w:r w:rsidRPr="00514575">
        <w:rPr>
          <w:sz w:val="22"/>
          <w:szCs w:val="22"/>
        </w:rPr>
        <w:t xml:space="preserve"> </w:t>
      </w:r>
    </w:p>
    <w:p w:rsidR="00031A2A" w:rsidRDefault="00566BE3" w:rsidP="00566BE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Szentbékkálla </w:t>
      </w:r>
      <w:r w:rsidRPr="000100D0">
        <w:rPr>
          <w:sz w:val="22"/>
          <w:szCs w:val="22"/>
        </w:rPr>
        <w:t>Község Önkormányzatának Képviselő-</w:t>
      </w:r>
      <w:proofErr w:type="gramStart"/>
      <w:r w:rsidRPr="000100D0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="00031A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/2018.(</w:t>
      </w:r>
      <w:r w:rsidR="00031A2A">
        <w:rPr>
          <w:sz w:val="22"/>
          <w:szCs w:val="22"/>
        </w:rPr>
        <w:t>….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 xml:space="preserve">határozatával </w:t>
      </w:r>
    </w:p>
    <w:p w:rsidR="00566BE3" w:rsidRPr="000100D0" w:rsidRDefault="00566BE3" w:rsidP="00566BE3">
      <w:pPr>
        <w:contextualSpacing/>
        <w:jc w:val="both"/>
        <w:rPr>
          <w:sz w:val="22"/>
          <w:szCs w:val="22"/>
        </w:rPr>
      </w:pPr>
      <w:r w:rsidRPr="000100D0">
        <w:rPr>
          <w:sz w:val="22"/>
          <w:szCs w:val="22"/>
        </w:rPr>
        <w:t>jóváhagyta.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</w:p>
    <w:p w:rsidR="00566BE3" w:rsidRDefault="00566BE3" w:rsidP="00566BE3">
      <w:pPr>
        <w:spacing w:after="60"/>
        <w:jc w:val="both"/>
        <w:rPr>
          <w:sz w:val="22"/>
          <w:szCs w:val="22"/>
        </w:rPr>
      </w:pP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Záradék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Jelen megállapodás módosítás a</w:t>
      </w:r>
      <w:r w:rsidR="00515C6B">
        <w:rPr>
          <w:sz w:val="22"/>
          <w:szCs w:val="22"/>
        </w:rPr>
        <w:t>z utolsóként elfogadó</w:t>
      </w:r>
      <w:r>
        <w:rPr>
          <w:sz w:val="22"/>
          <w:szCs w:val="22"/>
        </w:rPr>
        <w:t xml:space="preserve"> Képviselő-testület</w:t>
      </w:r>
      <w:r w:rsidR="00515C6B">
        <w:rPr>
          <w:sz w:val="22"/>
          <w:szCs w:val="22"/>
        </w:rPr>
        <w:t>i döntéssel lép hatályba.</w:t>
      </w:r>
      <w:r>
        <w:rPr>
          <w:sz w:val="22"/>
          <w:szCs w:val="22"/>
        </w:rPr>
        <w:t xml:space="preserve"> </w:t>
      </w:r>
    </w:p>
    <w:p w:rsidR="00566BE3" w:rsidRDefault="00566BE3" w:rsidP="00566BE3">
      <w:pPr>
        <w:spacing w:after="60"/>
        <w:jc w:val="both"/>
        <w:rPr>
          <w:sz w:val="22"/>
          <w:szCs w:val="22"/>
        </w:rPr>
      </w:pPr>
    </w:p>
    <w:p w:rsidR="00566BE3" w:rsidRPr="000100D0" w:rsidRDefault="00566BE3" w:rsidP="00566BE3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Köveskál, 2018. </w:t>
      </w:r>
    </w:p>
    <w:p w:rsidR="00566BE3" w:rsidRDefault="00566BE3" w:rsidP="00566BE3">
      <w:pPr>
        <w:jc w:val="both"/>
        <w:rPr>
          <w:sz w:val="22"/>
          <w:szCs w:val="22"/>
        </w:rPr>
      </w:pPr>
    </w:p>
    <w:p w:rsidR="00A46650" w:rsidRDefault="00A46650" w:rsidP="00566BE3">
      <w:pPr>
        <w:jc w:val="both"/>
        <w:rPr>
          <w:sz w:val="22"/>
          <w:szCs w:val="22"/>
        </w:rPr>
      </w:pPr>
    </w:p>
    <w:p w:rsidR="00A46650" w:rsidRDefault="00A46650" w:rsidP="00566BE3">
      <w:pPr>
        <w:jc w:val="both"/>
        <w:rPr>
          <w:sz w:val="22"/>
          <w:szCs w:val="22"/>
        </w:rPr>
      </w:pPr>
    </w:p>
    <w:p w:rsidR="00566BE3" w:rsidRPr="000100D0" w:rsidRDefault="00566BE3" w:rsidP="00566BE3">
      <w:pPr>
        <w:jc w:val="both"/>
        <w:rPr>
          <w:sz w:val="22"/>
          <w:szCs w:val="22"/>
        </w:rPr>
      </w:pPr>
    </w:p>
    <w:p w:rsidR="00566BE3" w:rsidRPr="000100D0" w:rsidRDefault="00566BE3" w:rsidP="00566BE3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566BE3" w:rsidRPr="000100D0" w:rsidTr="00617C11">
        <w:tc>
          <w:tcPr>
            <w:tcW w:w="4322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Köveskál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Varró Gábor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</w:tr>
      <w:tr w:rsidR="00566BE3" w:rsidRPr="000100D0" w:rsidTr="00617C11">
        <w:tc>
          <w:tcPr>
            <w:tcW w:w="4322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Balatonhenye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 xml:space="preserve"> Község 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Önkormányzata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Csaba Károly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</w:tr>
      <w:tr w:rsidR="00566BE3" w:rsidRPr="000100D0" w:rsidTr="00617C11">
        <w:tc>
          <w:tcPr>
            <w:tcW w:w="4322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Kékkút</w:t>
            </w:r>
            <w:r w:rsidRPr="000100D0">
              <w:rPr>
                <w:sz w:val="22"/>
                <w:szCs w:val="22"/>
              </w:rPr>
              <w:t xml:space="preserve"> 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566BE3" w:rsidRDefault="00566BE3" w:rsidP="00617C11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Kardosné Csaba Gyöngyi</w:t>
            </w:r>
          </w:p>
          <w:p w:rsidR="00566BE3" w:rsidRPr="000100D0" w:rsidRDefault="00566BE3" w:rsidP="00617C11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          </w:t>
            </w:r>
            <w:r w:rsidRPr="000100D0">
              <w:t>polgármester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</w:tr>
      <w:tr w:rsidR="00566BE3" w:rsidRPr="000100D0" w:rsidTr="00617C11">
        <w:tc>
          <w:tcPr>
            <w:tcW w:w="4322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Kővágóörs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Dezső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566BE3" w:rsidRDefault="00566BE3" w:rsidP="00566BE3"/>
    <w:p w:rsidR="00A46650" w:rsidRDefault="00A46650" w:rsidP="00566BE3"/>
    <w:p w:rsidR="00A46650" w:rsidRDefault="00A46650" w:rsidP="00566BE3"/>
    <w:p w:rsidR="00A46650" w:rsidRDefault="00A46650" w:rsidP="00566BE3"/>
    <w:p w:rsidR="00A46650" w:rsidRDefault="00A46650" w:rsidP="00566B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566BE3" w:rsidRPr="000100D0" w:rsidTr="00617C11">
        <w:tc>
          <w:tcPr>
            <w:tcW w:w="4322" w:type="dxa"/>
          </w:tcPr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Mindszentkálla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Default="00566BE3" w:rsidP="00617C11">
            <w:pPr>
              <w:jc w:val="center"/>
              <w:rPr>
                <w:sz w:val="22"/>
                <w:szCs w:val="22"/>
              </w:rPr>
            </w:pP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Németh László</w:t>
            </w:r>
          </w:p>
          <w:p w:rsidR="00566BE3" w:rsidRPr="000100D0" w:rsidRDefault="00566BE3" w:rsidP="00617C11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566BE3" w:rsidRDefault="00566BE3" w:rsidP="00566BE3">
      <w:r>
        <w:t xml:space="preserve">                           Monoszló</w:t>
      </w:r>
      <w:r>
        <w:tab/>
      </w:r>
      <w:r>
        <w:tab/>
      </w:r>
      <w:r>
        <w:tab/>
      </w:r>
      <w:r>
        <w:tab/>
      </w:r>
      <w:r>
        <w:tab/>
        <w:t>Simon György</w:t>
      </w:r>
    </w:p>
    <w:p w:rsidR="00566BE3" w:rsidRDefault="00566BE3" w:rsidP="00566BE3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566BE3" w:rsidRDefault="00566BE3" w:rsidP="00566BE3"/>
    <w:p w:rsidR="00566BE3" w:rsidRDefault="00566BE3" w:rsidP="00566BE3"/>
    <w:p w:rsidR="00566BE3" w:rsidRDefault="00566BE3" w:rsidP="00566BE3"/>
    <w:p w:rsidR="00566BE3" w:rsidRDefault="00566BE3" w:rsidP="00566BE3">
      <w:r>
        <w:t xml:space="preserve">                       Szentbékkálla</w:t>
      </w:r>
      <w:r>
        <w:tab/>
      </w:r>
      <w:r>
        <w:tab/>
      </w:r>
      <w:r>
        <w:tab/>
      </w:r>
      <w:r>
        <w:tab/>
      </w:r>
      <w:r>
        <w:tab/>
        <w:t>Molnár Endre</w:t>
      </w:r>
    </w:p>
    <w:p w:rsidR="00566BE3" w:rsidRDefault="00566BE3" w:rsidP="00566BE3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566BE3" w:rsidRDefault="00566BE3" w:rsidP="00566BE3"/>
    <w:p w:rsidR="00681BF7" w:rsidRDefault="00681BF7"/>
    <w:sectPr w:rsidR="00681BF7" w:rsidSect="001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B2828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3"/>
    <w:rsid w:val="00031A2A"/>
    <w:rsid w:val="00515C6B"/>
    <w:rsid w:val="00566BE3"/>
    <w:rsid w:val="00681BF7"/>
    <w:rsid w:val="00A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3F5F"/>
  <w15:chartTrackingRefBased/>
  <w15:docId w15:val="{581E466E-9D50-47CE-A2EB-00CFC42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566B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2018-10-17T12:54:00Z</dcterms:created>
  <dcterms:modified xsi:type="dcterms:W3CDTF">2018-10-24T11:13:00Z</dcterms:modified>
</cp:coreProperties>
</file>