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B6" w:rsidRPr="00694AC1" w:rsidRDefault="00202033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</w:t>
      </w:r>
      <w:r w:rsidR="00B817B6">
        <w:rPr>
          <w:b/>
        </w:rPr>
        <w:t>napirend</w:t>
      </w:r>
      <w:proofErr w:type="gramEnd"/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            2020.</w:t>
      </w:r>
      <w:proofErr w:type="gramEnd"/>
      <w:r>
        <w:rPr>
          <w:b/>
        </w:rPr>
        <w:t xml:space="preserve"> február 14-én tartandó nyilvános ülésére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Balatonhenye, 105</w:t>
      </w:r>
      <w:bookmarkStart w:id="0" w:name="_GoBack"/>
      <w:bookmarkEnd w:id="0"/>
      <w:r>
        <w:rPr>
          <w:b/>
        </w:rPr>
        <w:t>/1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105/2. hrsz.-ú ingatlanokon (temető) fakivágás</w:t>
      </w:r>
      <w:r w:rsidR="00327D3B">
        <w:rPr>
          <w:b/>
        </w:rPr>
        <w:t>ra vonatkozó</w:t>
      </w:r>
      <w:r>
        <w:rPr>
          <w:b/>
        </w:rPr>
        <w:t xml:space="preserve"> árajánlat megtárgyalása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B817B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</w:p>
    <w:p w:rsidR="00B817B6" w:rsidRPr="003673F6" w:rsidRDefault="00B817B6" w:rsidP="00B81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B817B6" w:rsidRDefault="00B817B6" w:rsidP="00B817B6">
      <w:pPr>
        <w:rPr>
          <w:sz w:val="22"/>
          <w:szCs w:val="22"/>
        </w:rPr>
      </w:pPr>
    </w:p>
    <w:p w:rsidR="00B817B6" w:rsidRDefault="00B817B6" w:rsidP="00B817B6">
      <w:r>
        <w:t xml:space="preserve">Tisztelt Képviselő-testület! </w:t>
      </w:r>
    </w:p>
    <w:p w:rsidR="00B817B6" w:rsidRDefault="00B817B6" w:rsidP="00B817B6">
      <w:pPr>
        <w:jc w:val="both"/>
      </w:pPr>
    </w:p>
    <w:p w:rsidR="00B817B6" w:rsidRDefault="00B817B6" w:rsidP="00B817B6">
      <w:pPr>
        <w:jc w:val="both"/>
      </w:pPr>
      <w:r>
        <w:t>Balatonhenye Község Önkormányzata a tulajdonában lévő Balatonhenye 105/1</w:t>
      </w:r>
      <w:proofErr w:type="gramStart"/>
      <w:r>
        <w:t>.,</w:t>
      </w:r>
      <w:proofErr w:type="gramEnd"/>
      <w:r>
        <w:t xml:space="preserve"> és 105/2. hrsz.-ú ingatlanokon lévő temetőkben kérelmezte a természetvédelmi hatóságnál 110 db mirigyes bálványfa és 1 db közönséges diófa kivágását, melyek már kiszáradtak, így azok veszélyeztetik a sírokat, síremlékeket. A Veszprém Megyei Kormányhivatal Veszprémi Járási Hivatala Környezetvédelmi és Természetvédelmi Főosztály Természetvéd</w:t>
      </w:r>
      <w:r w:rsidR="00327D3B">
        <w:t>el</w:t>
      </w:r>
      <w:r>
        <w:t>mi Osztálya VE-09/KTF/</w:t>
      </w:r>
      <w:r w:rsidR="00327D3B">
        <w:t xml:space="preserve">02609-5/2019. ügyszámon kiadta </w:t>
      </w:r>
      <w:r>
        <w:t>a nevez</w:t>
      </w:r>
      <w:r w:rsidR="00327D3B">
        <w:t>e</w:t>
      </w:r>
      <w:r>
        <w:t>tt mennyiségű fa kivágására az engedélyt, mely 2020.</w:t>
      </w:r>
      <w:r w:rsidR="00327D3B">
        <w:t xml:space="preserve"> március 31. napjáig érvényes. Tavalyi évben Balatonhe</w:t>
      </w:r>
      <w:r>
        <w:t>n</w:t>
      </w:r>
      <w:r w:rsidR="00327D3B">
        <w:t>ye Község Önkormá</w:t>
      </w:r>
      <w:r>
        <w:t>n</w:t>
      </w:r>
      <w:r w:rsidR="00327D3B">
        <w:t>y</w:t>
      </w:r>
      <w:r>
        <w:t>zata kért árajánl</w:t>
      </w:r>
      <w:r w:rsidR="00327D3B">
        <w:t>atot a fakivágás szakembe</w:t>
      </w:r>
      <w:r>
        <w:t>rrel történő kivágására</w:t>
      </w:r>
      <w:r w:rsidR="00327D3B">
        <w:t>,</w:t>
      </w:r>
      <w:r>
        <w:t xml:space="preserve"> tekint</w:t>
      </w:r>
      <w:r w:rsidR="00327D3B">
        <w:t>ettel a kivágandó fá</w:t>
      </w:r>
      <w:r>
        <w:t>k mennyiségére és a sírok közelségére, melyek mind nehezítik a munkát</w:t>
      </w:r>
      <w:r w:rsidR="00327D3B">
        <w:t>,</w:t>
      </w:r>
      <w:r>
        <w:t xml:space="preserve"> egyes esetekben alpin technikát is igényelnek.</w:t>
      </w:r>
    </w:p>
    <w:p w:rsidR="00B817B6" w:rsidRDefault="00B817B6" w:rsidP="00B817B6">
      <w:pPr>
        <w:jc w:val="both"/>
      </w:pPr>
    </w:p>
    <w:p w:rsidR="00B817B6" w:rsidRDefault="00B817B6" w:rsidP="00B817B6">
      <w:pPr>
        <w:jc w:val="both"/>
      </w:pPr>
      <w:r>
        <w:t>Geiger Máté (8254 Kővágóörs, Jókai Mór u. 75.) vállalkozótól kapott az Önkormány</w:t>
      </w:r>
      <w:r w:rsidR="00327D3B">
        <w:t>zat ajánlatot</w:t>
      </w:r>
      <w:r>
        <w:t xml:space="preserve"> a nevezett mennyiségű fa kivágására és az árajá</w:t>
      </w:r>
      <w:r w:rsidR="00327D3B">
        <w:t xml:space="preserve">nlatban foglaltak szerint </w:t>
      </w:r>
      <w:r>
        <w:t>a keletkezett faanyag kezelésére/elhelyezésére.</w:t>
      </w:r>
    </w:p>
    <w:p w:rsidR="00B817B6" w:rsidRDefault="00B817B6" w:rsidP="00B817B6">
      <w:pPr>
        <w:jc w:val="both"/>
      </w:pPr>
    </w:p>
    <w:p w:rsidR="00B817B6" w:rsidRDefault="00B817B6" w:rsidP="00B817B6">
      <w:pPr>
        <w:jc w:val="both"/>
      </w:pPr>
      <w:r>
        <w:t>Az árajánlat összege nettó 610.000 Ft</w:t>
      </w:r>
      <w:proofErr w:type="gramStart"/>
      <w:r>
        <w:t>.,</w:t>
      </w:r>
      <w:proofErr w:type="gramEnd"/>
      <w:r>
        <w:t xml:space="preserve"> mely árajánlat jelen el</w:t>
      </w:r>
      <w:r w:rsidR="00327D3B">
        <w:t>ő</w:t>
      </w:r>
      <w:r>
        <w:t>terjesztés mellékletét képezi.</w:t>
      </w:r>
    </w:p>
    <w:p w:rsidR="00327D3B" w:rsidRDefault="00327D3B" w:rsidP="00B817B6">
      <w:pPr>
        <w:jc w:val="both"/>
      </w:pPr>
    </w:p>
    <w:p w:rsidR="00B817B6" w:rsidRDefault="00B817B6" w:rsidP="00B817B6">
      <w:pPr>
        <w:ind w:right="72"/>
        <w:jc w:val="both"/>
        <w:rPr>
          <w:bCs/>
        </w:rPr>
      </w:pPr>
      <w:r>
        <w:rPr>
          <w:bCs/>
        </w:rPr>
        <w:t>Fentiek alapj</w:t>
      </w:r>
      <w:r w:rsidR="00327D3B">
        <w:rPr>
          <w:bCs/>
        </w:rPr>
        <w:t>án kérem, hozzák meg döntésüket.</w:t>
      </w:r>
    </w:p>
    <w:p w:rsidR="00B817B6" w:rsidRDefault="00B817B6" w:rsidP="00B817B6">
      <w:pPr>
        <w:ind w:right="72"/>
        <w:jc w:val="both"/>
        <w:rPr>
          <w:bCs/>
        </w:rPr>
      </w:pPr>
    </w:p>
    <w:p w:rsidR="00B817B6" w:rsidRPr="00F85D46" w:rsidRDefault="00B817B6" w:rsidP="00B817B6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B817B6" w:rsidRDefault="00B817B6" w:rsidP="00B817B6">
      <w:pPr>
        <w:jc w:val="both"/>
        <w:rPr>
          <w:b/>
          <w:u w:val="single"/>
        </w:rPr>
      </w:pPr>
    </w:p>
    <w:p w:rsidR="00B817B6" w:rsidRPr="00F85D46" w:rsidRDefault="00B817B6" w:rsidP="00B817B6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B817B6" w:rsidRPr="00F85D46" w:rsidRDefault="00327D3B" w:rsidP="00B817B6">
      <w:pPr>
        <w:jc w:val="center"/>
        <w:rPr>
          <w:b/>
        </w:rPr>
      </w:pPr>
      <w:r>
        <w:rPr>
          <w:b/>
        </w:rPr>
        <w:t>…./2020</w:t>
      </w:r>
      <w:r w:rsidR="00B817B6" w:rsidRPr="00F85D46">
        <w:rPr>
          <w:b/>
        </w:rPr>
        <w:t>. (….) HATÁROZATA</w:t>
      </w:r>
    </w:p>
    <w:p w:rsidR="00B817B6" w:rsidRPr="00F85D46" w:rsidRDefault="00B817B6" w:rsidP="00B817B6">
      <w:pPr>
        <w:jc w:val="center"/>
        <w:rPr>
          <w:b/>
        </w:rPr>
      </w:pPr>
    </w:p>
    <w:p w:rsidR="00B817B6" w:rsidRPr="00327D3B" w:rsidRDefault="00327D3B" w:rsidP="00327D3B">
      <w:pPr>
        <w:jc w:val="center"/>
        <w:rPr>
          <w:b/>
          <w:i/>
        </w:rPr>
      </w:pPr>
      <w:r w:rsidRPr="00327D3B">
        <w:rPr>
          <w:b/>
          <w:i/>
        </w:rPr>
        <w:t>Balatonhenye, 105/1</w:t>
      </w:r>
      <w:proofErr w:type="gramStart"/>
      <w:r w:rsidRPr="00327D3B">
        <w:rPr>
          <w:b/>
          <w:i/>
        </w:rPr>
        <w:t>.,</w:t>
      </w:r>
      <w:proofErr w:type="gramEnd"/>
      <w:r w:rsidRPr="00327D3B">
        <w:rPr>
          <w:b/>
          <w:i/>
        </w:rPr>
        <w:t xml:space="preserve"> 105/2. hrsz.-ú ingatlanokon (temető) fakivágásra vonatkozó árajánlat megtárgyalásáról</w:t>
      </w:r>
    </w:p>
    <w:p w:rsidR="00327D3B" w:rsidRDefault="00327D3B" w:rsidP="00B817B6">
      <w:pPr>
        <w:jc w:val="both"/>
        <w:rPr>
          <w:b/>
          <w:u w:val="single"/>
        </w:rPr>
      </w:pPr>
    </w:p>
    <w:p w:rsidR="00B817B6" w:rsidRDefault="00B817B6" w:rsidP="00B817B6">
      <w:pPr>
        <w:ind w:left="708"/>
        <w:jc w:val="both"/>
      </w:pPr>
      <w:r>
        <w:t>Balatonhenye Község Önkormányzata</w:t>
      </w:r>
      <w:r w:rsidRPr="0036363B">
        <w:t xml:space="preserve"> Képviselő-testülete</w:t>
      </w:r>
      <w:r>
        <w:t xml:space="preserve"> </w:t>
      </w:r>
      <w:r w:rsidR="00327D3B">
        <w:t>megtárgyalta és elfogadja Geiger Máté (8254 Kővágóörs, Jókai Mór u. 75.) vállalkozó árajánlatát a Balatonhenye, 105/1</w:t>
      </w:r>
      <w:proofErr w:type="gramStart"/>
      <w:r w:rsidR="00327D3B">
        <w:t>.,</w:t>
      </w:r>
      <w:proofErr w:type="gramEnd"/>
      <w:r w:rsidR="00327D3B">
        <w:t xml:space="preserve"> 105/2. hrsz.-ú ingatlanokon (temetők) történő fakivágásra.</w:t>
      </w:r>
    </w:p>
    <w:p w:rsidR="00327D3B" w:rsidRDefault="00327D3B" w:rsidP="00B817B6">
      <w:pPr>
        <w:ind w:left="708"/>
        <w:jc w:val="both"/>
      </w:pPr>
    </w:p>
    <w:p w:rsidR="00327D3B" w:rsidRDefault="00327D3B" w:rsidP="00B817B6">
      <w:pPr>
        <w:ind w:left="708"/>
        <w:jc w:val="both"/>
      </w:pPr>
      <w:r>
        <w:t xml:space="preserve">A Képviselő-testület vállalja a vállalkozói díj költségét </w:t>
      </w:r>
      <w:r w:rsidR="0016203B">
        <w:t>a 2</w:t>
      </w:r>
      <w:r>
        <w:t>020. évi költségvetése terhére.</w:t>
      </w:r>
    </w:p>
    <w:p w:rsidR="00327D3B" w:rsidRDefault="00327D3B" w:rsidP="00B817B6">
      <w:pPr>
        <w:ind w:left="708"/>
        <w:jc w:val="both"/>
      </w:pPr>
    </w:p>
    <w:p w:rsidR="00B817B6" w:rsidRDefault="00B817B6" w:rsidP="00B817B6">
      <w:pPr>
        <w:ind w:left="708"/>
        <w:jc w:val="both"/>
      </w:pPr>
      <w:r>
        <w:lastRenderedPageBreak/>
        <w:t xml:space="preserve">A Képviselő-testület </w:t>
      </w:r>
      <w:r w:rsidR="00327D3B">
        <w:t>felhatalmazza a Polgármestert a vállalkozói szerződés aláírására.</w:t>
      </w:r>
    </w:p>
    <w:p w:rsidR="00B817B6" w:rsidRDefault="00B817B6" w:rsidP="00B817B6">
      <w:pPr>
        <w:ind w:left="708"/>
        <w:jc w:val="both"/>
      </w:pPr>
    </w:p>
    <w:p w:rsidR="00B817B6" w:rsidRPr="0036363B" w:rsidRDefault="00B817B6" w:rsidP="00B817B6">
      <w:pPr>
        <w:ind w:left="708"/>
        <w:jc w:val="both"/>
      </w:pPr>
      <w:r>
        <w:t xml:space="preserve">A Képviselő-testület felkéri a Polgármestert, hogy a döntésről tájékoztassa a </w:t>
      </w:r>
      <w:r w:rsidR="00327D3B">
        <w:t>Vállalkozót</w:t>
      </w:r>
      <w:r>
        <w:t>.</w:t>
      </w:r>
    </w:p>
    <w:p w:rsidR="00B817B6" w:rsidRDefault="00B817B6" w:rsidP="00B817B6">
      <w:pPr>
        <w:jc w:val="both"/>
        <w:rPr>
          <w:b/>
        </w:rPr>
      </w:pPr>
    </w:p>
    <w:p w:rsidR="00B817B6" w:rsidRPr="00B253FF" w:rsidRDefault="00B817B6" w:rsidP="00327D3B">
      <w:pPr>
        <w:ind w:firstLine="708"/>
        <w:jc w:val="both"/>
      </w:pPr>
      <w:r w:rsidRPr="00327D3B">
        <w:rPr>
          <w:b/>
        </w:rPr>
        <w:t>Felelős:</w:t>
      </w:r>
      <w:r w:rsidRPr="00B253FF">
        <w:t xml:space="preserve"> Kulin Miklós György polgármester</w:t>
      </w:r>
    </w:p>
    <w:p w:rsidR="00B817B6" w:rsidRPr="00B253FF" w:rsidRDefault="00327D3B" w:rsidP="00327D3B">
      <w:pPr>
        <w:ind w:firstLine="708"/>
        <w:jc w:val="both"/>
      </w:pPr>
      <w:r w:rsidRPr="00327D3B">
        <w:rPr>
          <w:b/>
        </w:rPr>
        <w:t>Határidő:</w:t>
      </w:r>
      <w:r>
        <w:t xml:space="preserve"> azonnal</w:t>
      </w:r>
      <w:r w:rsidR="00B817B6" w:rsidRPr="00B253FF">
        <w:t xml:space="preserve"> </w:t>
      </w:r>
    </w:p>
    <w:p w:rsidR="004D0F15" w:rsidRDefault="004D0F15"/>
    <w:sectPr w:rsidR="004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6"/>
    <w:rsid w:val="0016203B"/>
    <w:rsid w:val="00202033"/>
    <w:rsid w:val="00327D3B"/>
    <w:rsid w:val="004D0F15"/>
    <w:rsid w:val="00B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7E9"/>
  <w15:chartTrackingRefBased/>
  <w15:docId w15:val="{E4CED850-B228-4221-9527-B4862767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2020-02-07T10:32:00Z</dcterms:created>
  <dcterms:modified xsi:type="dcterms:W3CDTF">2020-02-07T11:10:00Z</dcterms:modified>
</cp:coreProperties>
</file>