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AB" w:rsidRPr="0067306D" w:rsidRDefault="00117523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</w:rPr>
      </w:pPr>
      <w:r>
        <w:rPr>
          <w:b/>
        </w:rPr>
        <w:t xml:space="preserve">4. </w:t>
      </w:r>
      <w:r w:rsidR="009F67AB" w:rsidRPr="0067306D">
        <w:rPr>
          <w:b/>
        </w:rPr>
        <w:t>napirend</w:t>
      </w:r>
    </w:p>
    <w:p w:rsidR="009F67AB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ab/>
      </w:r>
      <w:r>
        <w:rPr>
          <w:rFonts w:ascii="Bodoni MT" w:hAnsi="Bodoni MT"/>
          <w:b/>
          <w:sz w:val="28"/>
          <w:szCs w:val="28"/>
        </w:rPr>
        <w:tab/>
      </w:r>
      <w:r w:rsidRPr="0067306D">
        <w:rPr>
          <w:rFonts w:ascii="Bodoni MT" w:hAnsi="Bodoni MT"/>
          <w:b/>
          <w:sz w:val="28"/>
          <w:szCs w:val="28"/>
        </w:rPr>
        <w:t xml:space="preserve">E l </w:t>
      </w:r>
      <w:r w:rsidRPr="0067306D">
        <w:rPr>
          <w:b/>
          <w:sz w:val="28"/>
          <w:szCs w:val="28"/>
        </w:rPr>
        <w:t>ő t e r j e s z t é s</w:t>
      </w:r>
    </w:p>
    <w:p w:rsidR="009F67AB" w:rsidRPr="0067306D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</w:p>
    <w:p w:rsidR="009F67AB" w:rsidRPr="0067306D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 xml:space="preserve">Balatonhenye </w:t>
      </w:r>
      <w:r w:rsidRPr="0067306D">
        <w:rPr>
          <w:b/>
        </w:rPr>
        <w:t xml:space="preserve">Község Önkormányzata </w:t>
      </w:r>
      <w:proofErr w:type="gramStart"/>
      <w:r w:rsidRPr="0067306D">
        <w:rPr>
          <w:b/>
        </w:rPr>
        <w:t xml:space="preserve">Képviselő-testületének                                  </w:t>
      </w:r>
      <w:r>
        <w:rPr>
          <w:b/>
        </w:rPr>
        <w:t xml:space="preserve">                             2021</w:t>
      </w:r>
      <w:r w:rsidRPr="0067306D">
        <w:rPr>
          <w:b/>
        </w:rPr>
        <w:t>.</w:t>
      </w:r>
      <w:proofErr w:type="gramEnd"/>
      <w:r w:rsidRPr="0067306D">
        <w:rPr>
          <w:b/>
        </w:rPr>
        <w:t xml:space="preserve"> </w:t>
      </w:r>
      <w:r w:rsidR="008F4154">
        <w:rPr>
          <w:b/>
        </w:rPr>
        <w:t>december 06</w:t>
      </w:r>
      <w:bookmarkStart w:id="0" w:name="_GoBack"/>
      <w:bookmarkEnd w:id="0"/>
      <w:r>
        <w:rPr>
          <w:b/>
        </w:rPr>
        <w:t>-á</w:t>
      </w:r>
      <w:r w:rsidRPr="0067306D">
        <w:rPr>
          <w:b/>
        </w:rPr>
        <w:t xml:space="preserve">n tartandó </w:t>
      </w:r>
      <w:r>
        <w:rPr>
          <w:b/>
        </w:rPr>
        <w:t xml:space="preserve">nyilvános </w:t>
      </w:r>
      <w:r w:rsidRPr="0067306D">
        <w:rPr>
          <w:b/>
        </w:rPr>
        <w:t>ülésére</w:t>
      </w:r>
    </w:p>
    <w:p w:rsidR="009F67AB" w:rsidRPr="0067306D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:rsidR="009F67AB" w:rsidRPr="00D42F5E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both"/>
        <w:rPr>
          <w:b/>
          <w:bCs/>
        </w:rPr>
      </w:pPr>
      <w:r w:rsidRPr="0067306D">
        <w:rPr>
          <w:b/>
          <w:u w:val="single"/>
        </w:rPr>
        <w:t>Tárgy:</w:t>
      </w:r>
      <w:r w:rsidR="00471770">
        <w:rPr>
          <w:b/>
          <w:u w:val="single"/>
        </w:rPr>
        <w:t xml:space="preserve"> </w:t>
      </w:r>
      <w:r w:rsidR="00471770" w:rsidRPr="00471770">
        <w:rPr>
          <w:b/>
        </w:rPr>
        <w:t>az önkormányzati rendelet megalkotásának elmulasztásával kapcsolatos törvényességi felhívás</w:t>
      </w:r>
      <w:r w:rsidRPr="0067306D">
        <w:rPr>
          <w:b/>
        </w:rPr>
        <w:tab/>
      </w:r>
      <w:r>
        <w:rPr>
          <w:b/>
        </w:rPr>
        <w:t xml:space="preserve"> </w:t>
      </w:r>
      <w:bookmarkStart w:id="1" w:name="_Hlk46302921"/>
      <w:r w:rsidR="00471770">
        <w:rPr>
          <w:b/>
        </w:rPr>
        <w:t xml:space="preserve"> </w:t>
      </w:r>
    </w:p>
    <w:bookmarkEnd w:id="1"/>
    <w:p w:rsidR="009F67AB" w:rsidRPr="0067306D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Előterjesztő:</w:t>
      </w:r>
      <w:r w:rsidRPr="0067306D">
        <w:rPr>
          <w:b/>
        </w:rPr>
        <w:tab/>
      </w:r>
      <w:r w:rsidRPr="009F67AB">
        <w:t>Kulin Miklós György</w:t>
      </w:r>
      <w:r w:rsidRPr="00806752">
        <w:t>, polgármester</w:t>
      </w:r>
    </w:p>
    <w:p w:rsidR="009F67AB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Előkészítette:</w:t>
      </w:r>
      <w:r w:rsidRPr="0067306D">
        <w:tab/>
      </w:r>
      <w:r>
        <w:t>Cséri Mónika műszaki ügyintéző</w:t>
      </w:r>
    </w:p>
    <w:p w:rsidR="009F67AB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9F67AB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jc w:val="right"/>
      </w:pPr>
      <w:r>
        <w:t>Jogszabállyal nem ellentétes</w:t>
      </w:r>
    </w:p>
    <w:p w:rsidR="009F67AB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9F67AB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:rsidR="009F67AB" w:rsidRDefault="009F67AB" w:rsidP="009F67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 xml:space="preserve">       Előterjesztő</w:t>
      </w:r>
      <w:r>
        <w:tab/>
      </w:r>
      <w:r>
        <w:tab/>
      </w:r>
      <w:r>
        <w:tab/>
      </w:r>
      <w:r>
        <w:tab/>
      </w:r>
      <w:r>
        <w:tab/>
        <w:t xml:space="preserve"> dr. Szabó Tímea címzetes főjegyző</w:t>
      </w:r>
    </w:p>
    <w:p w:rsidR="009F67AB" w:rsidRDefault="009F67AB" w:rsidP="009F67AB">
      <w:pPr>
        <w:rPr>
          <w:b/>
        </w:rPr>
      </w:pPr>
    </w:p>
    <w:p w:rsidR="009F67AB" w:rsidRPr="00862AC8" w:rsidRDefault="009F67AB" w:rsidP="009F67AB">
      <w:pPr>
        <w:rPr>
          <w:b/>
        </w:rPr>
      </w:pPr>
      <w:r w:rsidRPr="00862AC8">
        <w:rPr>
          <w:b/>
        </w:rPr>
        <w:t>Tisztelt Képviselő-testület!</w:t>
      </w:r>
    </w:p>
    <w:p w:rsidR="009F67AB" w:rsidRPr="00862AC8" w:rsidRDefault="009F67AB" w:rsidP="009F67AB"/>
    <w:p w:rsidR="009F67AB" w:rsidRDefault="009F67AB" w:rsidP="009F67AB">
      <w:pPr>
        <w:jc w:val="both"/>
      </w:pPr>
      <w:r>
        <w:t xml:space="preserve">A Veszprém Megyei Kormányhivatal a Magyarország helyi önkormányzatairól szóló 2011. évi CLXXXIX. törvény (a továbbiakban: </w:t>
      </w:r>
      <w:proofErr w:type="spellStart"/>
      <w:r>
        <w:t>Mötv</w:t>
      </w:r>
      <w:proofErr w:type="spellEnd"/>
      <w:r>
        <w:t>.) 132. § (1) bekezdés a) pontjában és a helyi önkormányzatok törvényességi felügyeletének részletes szabályairól szóló 119/2012. (VI.26.) Korm. rendelet 2. § (7) bekezdésében biztosított hatáskörében eljárva</w:t>
      </w:r>
      <w:r w:rsidR="001A1327">
        <w:t xml:space="preserve"> a helyi építési szabályzat hiánya miatt</w:t>
      </w:r>
      <w:r>
        <w:t xml:space="preserve"> ismételten törvényességi felhívással élt.</w:t>
      </w:r>
    </w:p>
    <w:p w:rsidR="009F67AB" w:rsidRDefault="009F67AB" w:rsidP="009F67AB">
      <w:pPr>
        <w:jc w:val="both"/>
      </w:pPr>
    </w:p>
    <w:p w:rsidR="009F67AB" w:rsidRDefault="009F67AB" w:rsidP="009F67AB">
      <w:pPr>
        <w:jc w:val="both"/>
      </w:pPr>
      <w:r>
        <w:t>A Veszprém Megyei Kormányhivatal 2021. november 09</w:t>
      </w:r>
      <w:r w:rsidRPr="00862AC8">
        <w:t>. napján érkezett</w:t>
      </w:r>
      <w:r>
        <w:t>, VE/53/311-2/2021.</w:t>
      </w:r>
      <w:r w:rsidRPr="00862AC8">
        <w:t xml:space="preserve"> ügy</w:t>
      </w:r>
      <w:r>
        <w:t>iratszámú törvényességi felhívása jelen előterjesztés mellékletét képezi.</w:t>
      </w:r>
      <w:r w:rsidRPr="00862AC8">
        <w:t xml:space="preserve"> </w:t>
      </w:r>
    </w:p>
    <w:p w:rsidR="009F67AB" w:rsidRPr="00862AC8" w:rsidRDefault="009F67AB" w:rsidP="009F67AB">
      <w:pPr>
        <w:jc w:val="both"/>
      </w:pPr>
    </w:p>
    <w:p w:rsidR="009F67AB" w:rsidRDefault="009F67AB" w:rsidP="009F67AB">
      <w:pPr>
        <w:jc w:val="both"/>
      </w:pPr>
      <w:r w:rsidRPr="00862AC8">
        <w:t>A Ve</w:t>
      </w:r>
      <w:r>
        <w:t>szprém Megyei Kormányhivatal VE/53/311-2/2021.</w:t>
      </w:r>
      <w:r w:rsidRPr="00862AC8">
        <w:t xml:space="preserve"> </w:t>
      </w:r>
      <w:r>
        <w:t>ügyirat</w:t>
      </w:r>
      <w:r w:rsidRPr="00862AC8">
        <w:t>számú törvényességi felhívásában felhívta a Képviselő-testületet, hogy</w:t>
      </w:r>
      <w:r>
        <w:t xml:space="preserve"> az Önkormányzat az épített környezet alakításáról és védelméről szóló 1997. évi LXXVIII. törvény 62. § (6) bekezdés 6. pontjában előírt jogalkotási kötelezettségének nem tett eleget, elmulasztotta rendeletben megállapítani az Önkormányzat helyi építési szabályzatát.</w:t>
      </w:r>
    </w:p>
    <w:p w:rsidR="009F67AB" w:rsidRDefault="009F67AB" w:rsidP="009F67AB">
      <w:pPr>
        <w:jc w:val="both"/>
      </w:pPr>
    </w:p>
    <w:p w:rsidR="009F67AB" w:rsidRDefault="009F67AB" w:rsidP="009F67AB">
      <w:pPr>
        <w:jc w:val="both"/>
      </w:pPr>
      <w:r>
        <w:t xml:space="preserve">A törvénysértés megszüntetéséről intézkedni szükséges 2022. június 30. napjáig és az intézkedésről, egyet nem értés esetén indokolásról írásban- a Nemzeti Jogszabálytár Törvényességi Felügyelet Írásbeli Kapcsolattartás felületén keresztül- tájékoztatni szükséges a Kormányhivatalt. </w:t>
      </w:r>
    </w:p>
    <w:p w:rsidR="009F67AB" w:rsidRDefault="009F67AB" w:rsidP="009F67AB">
      <w:pPr>
        <w:jc w:val="both"/>
      </w:pPr>
    </w:p>
    <w:p w:rsidR="009F67AB" w:rsidRDefault="009F67AB" w:rsidP="009F67AB">
      <w:pPr>
        <w:jc w:val="both"/>
      </w:pPr>
      <w:r>
        <w:t>Kérem, a tisztelt Képviselő-testületet, hogy a napirendet megtárgyalni szíveskedjenek.</w:t>
      </w:r>
    </w:p>
    <w:p w:rsidR="009F67AB" w:rsidRDefault="009F67AB" w:rsidP="009F67AB">
      <w:pPr>
        <w:jc w:val="both"/>
      </w:pPr>
    </w:p>
    <w:p w:rsidR="009F67AB" w:rsidRPr="004D1F49" w:rsidRDefault="009F67AB" w:rsidP="009F67AB">
      <w:pPr>
        <w:jc w:val="both"/>
        <w:rPr>
          <w:b/>
        </w:rPr>
      </w:pPr>
    </w:p>
    <w:p w:rsidR="009F67AB" w:rsidRDefault="009F67AB" w:rsidP="009F67AB">
      <w:pPr>
        <w:jc w:val="both"/>
        <w:rPr>
          <w:b/>
          <w:i/>
          <w:shd w:val="clear" w:color="auto" w:fill="FFFFFF"/>
        </w:rPr>
      </w:pPr>
      <w:r w:rsidRPr="00862AC8">
        <w:t> </w:t>
      </w:r>
      <w:r w:rsidRPr="00862AC8">
        <w:rPr>
          <w:b/>
          <w:i/>
          <w:shd w:val="clear" w:color="auto" w:fill="FFFFFF"/>
        </w:rPr>
        <w:t xml:space="preserve">Határozati javaslat: </w:t>
      </w:r>
    </w:p>
    <w:p w:rsidR="009F67AB" w:rsidRPr="00862AC8" w:rsidRDefault="009F67AB" w:rsidP="009F67AB">
      <w:pPr>
        <w:jc w:val="both"/>
        <w:rPr>
          <w:b/>
          <w:i/>
          <w:shd w:val="clear" w:color="auto" w:fill="FFFFFF"/>
        </w:rPr>
      </w:pPr>
    </w:p>
    <w:p w:rsidR="009F67AB" w:rsidRPr="00862AC8" w:rsidRDefault="009F67AB" w:rsidP="009F67AB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862AC8">
        <w:rPr>
          <w:b/>
        </w:rPr>
        <w:t>KÖZSÉG ÖNKORMÁNYZATA KÉPVISELŐ-TESTÜLETÉNEK</w:t>
      </w:r>
    </w:p>
    <w:p w:rsidR="009F67AB" w:rsidRPr="00862AC8" w:rsidRDefault="009F67AB" w:rsidP="009F67AB">
      <w:pPr>
        <w:pStyle w:val="lfej"/>
        <w:jc w:val="center"/>
        <w:rPr>
          <w:b/>
        </w:rPr>
      </w:pPr>
      <w:r>
        <w:rPr>
          <w:b/>
        </w:rPr>
        <w:t>…/2021</w:t>
      </w:r>
      <w:r w:rsidRPr="00862AC8">
        <w:rPr>
          <w:b/>
        </w:rPr>
        <w:t>. (…) HATÁROZATA</w:t>
      </w:r>
    </w:p>
    <w:p w:rsidR="009F67AB" w:rsidRPr="00862AC8" w:rsidRDefault="009F67AB" w:rsidP="009F67AB">
      <w:pPr>
        <w:pStyle w:val="lfej"/>
        <w:jc w:val="center"/>
        <w:rPr>
          <w:b/>
        </w:rPr>
      </w:pPr>
    </w:p>
    <w:p w:rsidR="009F67AB" w:rsidRPr="00862AC8" w:rsidRDefault="009F67AB" w:rsidP="009F67AB">
      <w:pPr>
        <w:pStyle w:val="lfej"/>
        <w:tabs>
          <w:tab w:val="clear" w:pos="9072"/>
          <w:tab w:val="right" w:pos="8280"/>
        </w:tabs>
        <w:ind w:left="1080" w:right="790"/>
        <w:jc w:val="center"/>
        <w:rPr>
          <w:b/>
          <w:i/>
        </w:rPr>
      </w:pPr>
      <w:r>
        <w:rPr>
          <w:b/>
          <w:i/>
        </w:rPr>
        <w:t xml:space="preserve">Az önkormányzati rendelet megalkotásának elmulasztásával kapcsolatos </w:t>
      </w:r>
      <w:r w:rsidRPr="00862AC8">
        <w:rPr>
          <w:b/>
          <w:i/>
        </w:rPr>
        <w:t>törvényességi felhívásról</w:t>
      </w:r>
    </w:p>
    <w:p w:rsidR="009F67AB" w:rsidRPr="00862AC8" w:rsidRDefault="009F67AB" w:rsidP="009F67AB">
      <w:pPr>
        <w:pStyle w:val="lfej"/>
        <w:jc w:val="both"/>
      </w:pPr>
    </w:p>
    <w:p w:rsidR="009F67AB" w:rsidRDefault="009F67AB" w:rsidP="009F67AB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</w:r>
      <w:r w:rsidR="00471770">
        <w:t>Balatonhenye</w:t>
      </w:r>
      <w:r w:rsidRPr="00862AC8">
        <w:t xml:space="preserve"> Község Önkormányzata Képviselő-testülete a Ve</w:t>
      </w:r>
      <w:r>
        <w:t>szprém Megyei Kormányhivatal VE</w:t>
      </w:r>
      <w:r w:rsidRPr="00862AC8">
        <w:t>/</w:t>
      </w:r>
      <w:r>
        <w:t>53/</w:t>
      </w:r>
      <w:r w:rsidR="00471770">
        <w:t>311-2/2021</w:t>
      </w:r>
      <w:r w:rsidRPr="00862AC8">
        <w:t xml:space="preserve">. számú törvényességi felhívásával egyetért, az abban </w:t>
      </w:r>
      <w:r w:rsidRPr="00862AC8">
        <w:lastRenderedPageBreak/>
        <w:t xml:space="preserve">leírtakat elfogadja, </w:t>
      </w:r>
      <w:r>
        <w:t>a feltárt jogszabálysértő állapot megszüntetéséről intézkedik oly módon, hogy megalkotja a helyi építési szabályzatot, mely</w:t>
      </w:r>
      <w:r w:rsidR="00471770">
        <w:t xml:space="preserve">re vonatkozó eljárás </w:t>
      </w:r>
      <w:r w:rsidR="001A1327">
        <w:t xml:space="preserve">jelenleg is </w:t>
      </w:r>
      <w:r w:rsidR="00471770">
        <w:t>folyamatban van</w:t>
      </w:r>
      <w:r>
        <w:t>.</w:t>
      </w:r>
    </w:p>
    <w:p w:rsidR="009F67AB" w:rsidRDefault="009F67AB" w:rsidP="009F67AB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:rsidR="009F67AB" w:rsidRDefault="009F67AB" w:rsidP="009F67AB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ab/>
        <w:t>Felkéri a polgármestert, hogy a döntésről a Veszprém Megyei Kormányhivatalt tájékoztassa</w:t>
      </w:r>
      <w:r w:rsidR="00471770">
        <w:t>.</w:t>
      </w:r>
    </w:p>
    <w:p w:rsidR="009F67AB" w:rsidRPr="00862AC8" w:rsidRDefault="009F67AB" w:rsidP="009F67AB">
      <w:pPr>
        <w:pStyle w:val="lfej"/>
        <w:tabs>
          <w:tab w:val="clear" w:pos="9072"/>
          <w:tab w:val="right" w:pos="8520"/>
        </w:tabs>
        <w:ind w:right="-2"/>
        <w:jc w:val="both"/>
      </w:pPr>
    </w:p>
    <w:p w:rsidR="009F67AB" w:rsidRPr="00862AC8" w:rsidRDefault="009F67AB" w:rsidP="009F67AB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</w:r>
      <w:r w:rsidRPr="00471770">
        <w:rPr>
          <w:b/>
        </w:rPr>
        <w:t>Felelős</w:t>
      </w:r>
      <w:r w:rsidRPr="00C612E8">
        <w:t xml:space="preserve">: </w:t>
      </w:r>
      <w:r w:rsidR="00471770">
        <w:t>Kulin Miklós György</w:t>
      </w:r>
      <w:r>
        <w:t xml:space="preserve">, polgármester </w:t>
      </w:r>
    </w:p>
    <w:p w:rsidR="009F67AB" w:rsidRPr="00862AC8" w:rsidRDefault="009F67AB" w:rsidP="009F67AB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</w:r>
      <w:r w:rsidRPr="00471770">
        <w:rPr>
          <w:b/>
        </w:rPr>
        <w:t>Határidő</w:t>
      </w:r>
      <w:r w:rsidRPr="00862AC8">
        <w:t xml:space="preserve">: </w:t>
      </w:r>
      <w:r w:rsidR="001A1327">
        <w:t xml:space="preserve">2010. december 15. </w:t>
      </w:r>
    </w:p>
    <w:p w:rsidR="009F67AB" w:rsidRDefault="009F67AB" w:rsidP="009F67AB"/>
    <w:p w:rsidR="009F67AB" w:rsidRDefault="009F67AB" w:rsidP="009F67AB">
      <w:pPr>
        <w:ind w:right="-2"/>
      </w:pPr>
    </w:p>
    <w:p w:rsidR="009F67AB" w:rsidRDefault="009F67AB" w:rsidP="009F67AB"/>
    <w:p w:rsidR="009F67AB" w:rsidRDefault="009F67AB" w:rsidP="009F67AB"/>
    <w:p w:rsidR="009F67AB" w:rsidRDefault="009F67AB" w:rsidP="009F67AB"/>
    <w:p w:rsidR="00D25206" w:rsidRDefault="00D25206"/>
    <w:sectPr w:rsidR="00D25206" w:rsidSect="00862AC8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6312"/>
    <w:multiLevelType w:val="hybridMultilevel"/>
    <w:tmpl w:val="5A1440C2"/>
    <w:lvl w:ilvl="0" w:tplc="EABCB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AB"/>
    <w:rsid w:val="00117523"/>
    <w:rsid w:val="001A1327"/>
    <w:rsid w:val="00471770"/>
    <w:rsid w:val="008F4154"/>
    <w:rsid w:val="009F67AB"/>
    <w:rsid w:val="00D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7D77"/>
  <w15:chartTrackingRefBased/>
  <w15:docId w15:val="{F80D8709-07CA-4170-BF01-F890814B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9F67A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9F67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F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User</cp:lastModifiedBy>
  <cp:revision>4</cp:revision>
  <dcterms:created xsi:type="dcterms:W3CDTF">2021-11-19T09:51:00Z</dcterms:created>
  <dcterms:modified xsi:type="dcterms:W3CDTF">2021-12-21T14:39:00Z</dcterms:modified>
</cp:coreProperties>
</file>