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 w:rsidR="0083139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Önkormányzata Képviselő-testületének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201</w:t>
      </w:r>
      <w:r w:rsidR="00244E9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9</w:t>
      </w:r>
      <w:r w:rsidR="00B73CD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. november 25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22103A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 w:rsidR="0022103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 a lejárt határidejű képviselő-testületi határozatok végrehajtásáról.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: </w:t>
      </w:r>
      <w:r w:rsidR="007459D7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Kulin Miklós György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polgármester</w:t>
      </w:r>
    </w:p>
    <w:p w:rsidR="0022103A" w:rsidRDefault="0022103A" w:rsidP="00086B8A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086B8A" w:rsidRDefault="00745241" w:rsidP="00086B8A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</w:t>
      </w:r>
      <w:bookmarkStart w:id="0" w:name="_Hlk7081073"/>
      <w:r w:rsidR="00086B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</w:p>
    <w:p w:rsidR="00B73CD8" w:rsidRDefault="00B73CD8" w:rsidP="00086B8A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B73CD8" w:rsidRDefault="00B73CD8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91/2019. (IX. 17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Medicopter Alapítvány támogatásáról</w:t>
      </w:r>
    </w:p>
    <w:p w:rsidR="00B73CD8" w:rsidRPr="001B3AB9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73CD8" w:rsidRPr="001B3AB9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Község Önkormányzata Képviselő-testülete az államháztartáson kívüli forrás átvételére és átadására vonatkozó szabályokról szóló 15/2013. (XI. 19.) önkormányzati rendelete (a továbbiakban: Ör.) alapján elhatározza, hogy a Medicopter Alapítványt (Székhely: 1081 Budapest, Szilágyi u. 3.) (továbbiakban: Alapítványt) egyszeri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10.000 Ft-tal, azaz    Tízezer</w:t>
      </w: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forinttal támogatja.  </w:t>
      </w:r>
    </w:p>
    <w:p w:rsidR="00B73CD8" w:rsidRPr="001B3AB9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Alapítvány pénztára javára. </w:t>
      </w:r>
    </w:p>
    <w:p w:rsidR="00B73CD8" w:rsidRPr="001B3AB9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eszközök megvásárlásának támogatása</w:t>
      </w:r>
    </w:p>
    <w:p w:rsidR="00B73CD8" w:rsidRPr="001B3AB9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2020. december 31.</w:t>
      </w:r>
    </w:p>
    <w:p w:rsidR="00B73CD8" w:rsidRPr="001B3AB9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Alapítvány a támogatásról 2021. január 31.-ig köteles elszámolni.</w:t>
      </w:r>
    </w:p>
    <w:p w:rsidR="00B73CD8" w:rsidRPr="001B3AB9" w:rsidRDefault="00B73CD8" w:rsidP="00B73CD8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 és önkormányzati hivatalok jogalkotó és általános igazgatási tevékenysége</w:t>
      </w: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az Alapítvánnyal, ami terjedjen ki az Ör. 4. § (2) bekezdésében meghatározottakra. </w:t>
      </w: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Károly, polgármester</w:t>
      </w:r>
    </w:p>
    <w:p w:rsidR="00B73CD8" w:rsidRPr="001B3AB9" w:rsidRDefault="00B73CD8" w:rsidP="00B73CD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B73CD8" w:rsidRPr="001B3AB9" w:rsidRDefault="00B73CD8" w:rsidP="00B73CD8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2019. október 31.</w:t>
      </w:r>
    </w:p>
    <w:p w:rsidR="00B73CD8" w:rsidRPr="001B3AB9" w:rsidRDefault="00B73CD8" w:rsidP="00B73CD8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B73CD8" w:rsidRDefault="00B73CD8" w:rsidP="00B73CD8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B9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7459D7" w:rsidRDefault="007459D7" w:rsidP="007459D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59D7" w:rsidRPr="007459D7" w:rsidRDefault="007459D7" w:rsidP="007459D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Támogatási szerződés aláírása megtörtént</w:t>
      </w:r>
    </w:p>
    <w:p w:rsidR="00086B8A" w:rsidRDefault="00086B8A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B73CD8" w:rsidRDefault="00B73CD8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22103A" w:rsidRDefault="0022103A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22103A" w:rsidRDefault="0022103A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22103A" w:rsidRDefault="0022103A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B73CD8" w:rsidRDefault="00B73CD8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92/2019. (IX. 17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B73CD8" w:rsidRPr="001B3AB9" w:rsidRDefault="00B73CD8" w:rsidP="00B73CD8">
      <w:pPr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támogatási kérelem elutasításáról</w:t>
      </w:r>
    </w:p>
    <w:p w:rsidR="00B73CD8" w:rsidRDefault="00B73CD8" w:rsidP="00B73CD8">
      <w:pPr>
        <w:pStyle w:val="NormlWeb"/>
        <w:spacing w:before="0" w:after="0"/>
        <w:ind w:right="150"/>
        <w:jc w:val="both"/>
        <w:rPr>
          <w:rFonts w:ascii="Times" w:hAnsi="Times" w:cs="Times"/>
        </w:rPr>
      </w:pPr>
      <w:r w:rsidRPr="00D97235">
        <w:rPr>
          <w:rFonts w:eastAsia="Calibri"/>
          <w:kern w:val="1"/>
          <w:lang w:eastAsia="zh-CN" w:bidi="hi-IN"/>
        </w:rPr>
        <w:t>Balatonhenye Község Önkormányzata Képviselő-testülete</w:t>
      </w:r>
      <w:r w:rsidRPr="00CE106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Segítő szívvel, jó szándékkal Közhasznú Alapítvány (1157 Budapest, Nyírpalota út 5.)  támogatási kérelmét elutasítja.</w:t>
      </w:r>
    </w:p>
    <w:p w:rsidR="00B73CD8" w:rsidRDefault="00B73CD8" w:rsidP="00B73CD8">
      <w:pPr>
        <w:pStyle w:val="NormlWeb"/>
        <w:spacing w:before="0" w:after="0"/>
        <w:ind w:right="150"/>
        <w:jc w:val="both"/>
        <w:rPr>
          <w:rFonts w:ascii="Times" w:hAnsi="Times" w:cs="Times"/>
        </w:rPr>
      </w:pPr>
      <w:r>
        <w:rPr>
          <w:rFonts w:ascii="Times" w:hAnsi="Times" w:cs="Times"/>
        </w:rPr>
        <w:t>A képviselő-testület felhívja a polgármestert, hogy a kérelmezőt a döntésről értesítse.</w:t>
      </w:r>
    </w:p>
    <w:p w:rsidR="00B73CD8" w:rsidRDefault="00B73CD8" w:rsidP="00B73CD8">
      <w:pPr>
        <w:pStyle w:val="NormlWeb"/>
        <w:spacing w:before="0" w:after="0"/>
        <w:ind w:right="150"/>
        <w:jc w:val="both"/>
        <w:rPr>
          <w:rFonts w:ascii="Times" w:hAnsi="Times" w:cs="Times"/>
        </w:rPr>
      </w:pPr>
    </w:p>
    <w:p w:rsidR="00B73CD8" w:rsidRDefault="00B73CD8" w:rsidP="00B73CD8">
      <w:pPr>
        <w:pStyle w:val="NormlWeb"/>
        <w:spacing w:before="0" w:after="0"/>
        <w:ind w:right="150"/>
        <w:jc w:val="both"/>
      </w:pPr>
      <w:r>
        <w:rPr>
          <w:rFonts w:ascii="Times" w:hAnsi="Times" w:cs="Times"/>
        </w:rPr>
        <w:t xml:space="preserve">Felelős: </w:t>
      </w:r>
      <w:r w:rsidRPr="001B3AB9">
        <w:t>Kovács Csaba Károly, polgármester</w:t>
      </w:r>
      <w:r>
        <w:t>.</w:t>
      </w:r>
    </w:p>
    <w:p w:rsidR="00B73CD8" w:rsidRDefault="00B73CD8" w:rsidP="00B73CD8">
      <w:pPr>
        <w:pStyle w:val="NormlWeb"/>
        <w:spacing w:before="0" w:after="0"/>
        <w:ind w:right="150"/>
        <w:jc w:val="both"/>
      </w:pPr>
      <w:r>
        <w:t xml:space="preserve">Határidő: azonnal. </w:t>
      </w:r>
    </w:p>
    <w:p w:rsidR="00B73CD8" w:rsidRDefault="00B73CD8" w:rsidP="00DD1B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7459D7" w:rsidRPr="007459D7" w:rsidRDefault="007459D7" w:rsidP="007459D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Kérelmező döntésről értesítve</w:t>
      </w:r>
    </w:p>
    <w:p w:rsidR="00B73CD8" w:rsidRDefault="00B73CD8" w:rsidP="00BB3994">
      <w:pPr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bookmarkStart w:id="1" w:name="_GoBack"/>
      <w:bookmarkEnd w:id="1"/>
    </w:p>
    <w:bookmarkEnd w:id="0"/>
    <w:p w:rsidR="00B73CD8" w:rsidRDefault="006F766A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73CD8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93/2019. (IX. 17</w:t>
      </w:r>
      <w:r w:rsidR="00B73CD8"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B73CD8" w:rsidRPr="004275C5" w:rsidRDefault="00B73CD8" w:rsidP="00B7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Bursa Hungarica Felsőoktatási Önkormányzati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4275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Ösztöndíjrendszerhez való csatlakozásról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elhatározza, hogy csatlakozik a hátrányos helyzetű felsőoktatási hallgatók, illetőleg felsőoktatási tanulmányokat kezdő fiatalok támogatására létrehozott Bursa Hungarica Felsőoktatási Önkormányzati Ösztöndíjpályázat 2020. évi fordulójához. 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Kijelenti, hogy a felsőoktatási hallgatók számára, valamint a felsőoktatási tanulmányokat kezdő fiatalok részére kiírandó Bursa Hungarica Felsőoktatási Önkormányzati Ösztöndíjpályázat 2020.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B73CD8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október 2.</w:t>
      </w:r>
    </w:p>
    <w:p w:rsidR="007459D7" w:rsidRDefault="007459D7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9D7" w:rsidRPr="007459D7" w:rsidRDefault="007459D7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Csatlakozási nyilatkozat aláírása megtörtént</w:t>
      </w:r>
    </w:p>
    <w:p w:rsidR="00B73CD8" w:rsidRDefault="00B73CD8" w:rsidP="006F766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73CD8" w:rsidRDefault="00B73CD8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94/2019. (IX. 17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B73CD8" w:rsidRPr="004275C5" w:rsidRDefault="00B73CD8" w:rsidP="00B73C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Bursa Hungarica pályázati kiírások jóváhagyásáról</w:t>
      </w:r>
    </w:p>
    <w:p w:rsidR="00B73CD8" w:rsidRPr="004275C5" w:rsidRDefault="00B73CD8" w:rsidP="00B73C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Bursa Hungarica pályázati kiírásokat jóváhagyja. 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a pályázati kiírásokat tegye közzé.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B73CD8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2019. október 4. </w:t>
      </w:r>
    </w:p>
    <w:p w:rsidR="007459D7" w:rsidRDefault="007459D7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9D7" w:rsidRPr="007459D7" w:rsidRDefault="007459D7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kiírás közzététele megtörtént</w:t>
      </w:r>
    </w:p>
    <w:p w:rsidR="00B73CD8" w:rsidRDefault="00B73CD8" w:rsidP="00B73C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03A" w:rsidRDefault="0022103A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22103A" w:rsidRDefault="0022103A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B73CD8" w:rsidRDefault="00B73CD8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95/2019. (IX. 17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B73CD8" w:rsidRPr="004275C5" w:rsidRDefault="00B73CD8" w:rsidP="00B73C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felvételt biztosító általános iskolai körzethatárok véleményezéséről</w:t>
      </w:r>
    </w:p>
    <w:p w:rsidR="00B73CD8" w:rsidRPr="004275C5" w:rsidRDefault="00B73CD8" w:rsidP="00B73C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73CD8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Veszprém Megyei Kormányhivatal Veszprémi Járási Hivatala által elkészített a kötelező felvételt biztosító általános iskolai körzethatárokat meghatározó tervezetet megismerte, és arról az alábbi véleménye alakult ki: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Default="00B73CD8" w:rsidP="00B73C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egyetért, az elfogadja. 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 kialakítása során a Képviselő-testület figyelembe vette, hogy a település jegyzőjének nyilvántartásában Balatonhenyén lakóhellyel, ennek hiányában tartózkodási hellyel rendelkező hátrányos helyzetű, általános iskolába járó gyermek jelenleg nem szerepel. 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polgármestert, hogy a határozatot a Veszprém Megyei Kormányhivatal Veszprémi Járási Hivatala részére küldje meg.</w:t>
      </w: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Pr="004275C5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B73CD8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5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2019. október 31. </w:t>
      </w:r>
    </w:p>
    <w:p w:rsidR="007459D7" w:rsidRDefault="007459D7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9D7" w:rsidRPr="007459D7" w:rsidRDefault="007459D7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Kormányhivatal döntésről értesítve</w:t>
      </w:r>
    </w:p>
    <w:p w:rsidR="00B73CD8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D8" w:rsidRDefault="00B73CD8" w:rsidP="00B73CD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96/2019. (IX. 17</w:t>
      </w:r>
      <w:r w:rsidRPr="00D9723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B73CD8" w:rsidRDefault="00B73CD8" w:rsidP="00B73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84D8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tájékoztató elfogadásáról </w:t>
      </w:r>
    </w:p>
    <w:p w:rsidR="00B73CD8" w:rsidRDefault="00B73CD8" w:rsidP="00B73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73CD8" w:rsidRDefault="00B73CD8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</w:t>
      </w:r>
      <w:r w:rsidRPr="00E84D83">
        <w:rPr>
          <w:rFonts w:ascii="Times New Roman" w:eastAsia="Times New Roman" w:hAnsi="Times New Roman" w:cs="Times New Roman"/>
          <w:sz w:val="24"/>
          <w:szCs w:val="24"/>
          <w:lang w:eastAsia="zh-CN"/>
        </w:rPr>
        <w:t>Község Önkormányzata Képviselő-testülete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Eötvös Károly Megyei Könyvtár könyvtár</w:t>
      </w:r>
      <w:r w:rsidRPr="00E84D83">
        <w:rPr>
          <w:rFonts w:ascii="Times New Roman" w:eastAsia="Times New Roman" w:hAnsi="Times New Roman" w:cs="Times New Roman"/>
          <w:sz w:val="24"/>
          <w:szCs w:val="24"/>
          <w:lang w:eastAsia="zh-CN"/>
        </w:rPr>
        <w:t>ellátási szolgáltatásról készült tájékoztatóját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elfogadja és</w:t>
      </w:r>
      <w:r w:rsidRPr="00E84D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tudomásul veszi. </w:t>
      </w:r>
    </w:p>
    <w:p w:rsidR="007459D7" w:rsidRDefault="007459D7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59D7" w:rsidRPr="007459D7" w:rsidRDefault="007459D7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Megyei Könyvtár döntésről értesítve</w:t>
      </w:r>
    </w:p>
    <w:p w:rsidR="00230AED" w:rsidRDefault="00230AED" w:rsidP="00B73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288" w:rsidRPr="004945E4" w:rsidRDefault="005B6288" w:rsidP="005B628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4945E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104/2019. (X. 24.) HATÁROZATA</w:t>
      </w:r>
    </w:p>
    <w:p w:rsidR="005B6288" w:rsidRPr="004945E4" w:rsidRDefault="005B6288" w:rsidP="005B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polgármester illetményének megállapításáról</w:t>
      </w:r>
    </w:p>
    <w:p w:rsidR="005B6288" w:rsidRPr="004945E4" w:rsidRDefault="005B6288" w:rsidP="005B62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6288" w:rsidRPr="004945E4" w:rsidRDefault="005B6288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Kulin Miklós György, főállású polgármester illetményét - a Magyarország helyi önkormányzatairól szóló 2011. évi CLXXXIX. törvény (a továbbiakban: Mötv.) 71. § (4) bekezdése a) pontja alapján 299.151,-Ft,-  a közszolgálati tisztviselőkről szóló 2011. évi CXCIX. törvény (a továbbiakban: Kttv.) 131.§ (1) bekezdése alapján a kerekítés szabályaira tekintettel 2019. október 13. napjától havi 299.200,- Ft-ban állapítja meg. 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az Mötv. 71. § (6) bekezdése alapján havonta 44.873,- Ft – illetménye </w:t>
      </w: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15 %-ának megfelelő - összegű költségtérítésre jogosult. 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az alpolgármestert, hogy intézkedjen a polgármester járandóságai havi rendszerességgel történő kifizetése iránt.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Csertán Balázs alpolgármester</w:t>
      </w:r>
    </w:p>
    <w:p w:rsidR="005B6288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22103A" w:rsidRDefault="0022103A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288" w:rsidRPr="0022103A" w:rsidRDefault="0022103A" w:rsidP="00221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kifizetése folyamatos</w:t>
      </w:r>
    </w:p>
    <w:p w:rsidR="00B73CD8" w:rsidRDefault="00B73CD8" w:rsidP="00B7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B6288" w:rsidRPr="004945E4" w:rsidRDefault="005B6288" w:rsidP="005B628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4945E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106/2019. (X. 24.) HATÁROZATA</w:t>
      </w:r>
    </w:p>
    <w:p w:rsidR="005B6288" w:rsidRPr="004945E4" w:rsidRDefault="005B6288" w:rsidP="005B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alpolgármester tiszteletdíjának megállapításáról</w:t>
      </w:r>
    </w:p>
    <w:p w:rsidR="005B6288" w:rsidRPr="004945E4" w:rsidRDefault="005B6288" w:rsidP="005B62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Csertán Balázs, társadalmi megbízatású alpolgármester tiszteletdíját a Magyarország helyi önkormányzatairól szóló 2011. évi CLXXXIX. törvény (a továbbiakban: Mötv.) 80. § (2) bekezdése alapján 2019. október </w:t>
      </w: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24-től havi 55.000 Ft-ban  állapítja meg. 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alpolgármester az Mötv. 80. § (3) bekezdése alapján havonta 8.250 Ft - tiszteletdíja </w:t>
      </w: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15 %-ának megfelelő - összegű költségtérítésre jogosult. 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intézkedjen az alpolgármester járandóságai havi rendszerességgel történő kifizetése iránt.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5B6288" w:rsidRDefault="005B6288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22103A" w:rsidRDefault="0022103A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03A" w:rsidRPr="0022103A" w:rsidRDefault="0022103A" w:rsidP="005B6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Tiszteletdíj kifizetése folyamatos</w:t>
      </w:r>
    </w:p>
    <w:p w:rsidR="005B6288" w:rsidRDefault="005B6288" w:rsidP="006F766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B6288" w:rsidRPr="004945E4" w:rsidRDefault="005B6288" w:rsidP="005B628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4945E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107/2019. (X. 24.) HATÁROZATA</w:t>
      </w:r>
    </w:p>
    <w:p w:rsidR="005B6288" w:rsidRPr="004945E4" w:rsidRDefault="005B6288" w:rsidP="005B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polgármester 2019. évi szabadsága ütemezéséről</w:t>
      </w:r>
    </w:p>
    <w:p w:rsidR="005B6288" w:rsidRPr="004945E4" w:rsidRDefault="005B6288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288" w:rsidRPr="004945E4" w:rsidRDefault="005B6288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Kulin Miklós György, polgármester 2019. október 13. napjától 2019. december 31. napjáig járó szabadságának ütemezését az alábbiak szerint hagyja jóvá:</w:t>
      </w:r>
    </w:p>
    <w:p w:rsidR="005B6288" w:rsidRPr="004945E4" w:rsidRDefault="005B6288" w:rsidP="005B62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hónapban 4 nap</w:t>
      </w:r>
    </w:p>
    <w:p w:rsidR="005B6288" w:rsidRPr="004945E4" w:rsidRDefault="005B6288" w:rsidP="005B62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hónapban 4 nap.</w:t>
      </w:r>
    </w:p>
    <w:p w:rsidR="005B6288" w:rsidRPr="004945E4" w:rsidRDefault="005B6288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288" w:rsidRPr="004945E4" w:rsidRDefault="005B6288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5B6288" w:rsidRDefault="005B6288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folyamatos.</w:t>
      </w:r>
    </w:p>
    <w:p w:rsidR="0022103A" w:rsidRDefault="0022103A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103A" w:rsidRPr="0022103A" w:rsidRDefault="0022103A" w:rsidP="005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Szabadság kivétele folyamatban </w:t>
      </w:r>
    </w:p>
    <w:p w:rsidR="005B6288" w:rsidRDefault="005B6288" w:rsidP="006F766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B6288" w:rsidRPr="004945E4" w:rsidRDefault="005B6288" w:rsidP="005B628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4945E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109/2019. (X. 24.) HATÁROZATA</w:t>
      </w:r>
    </w:p>
    <w:p w:rsidR="005B6288" w:rsidRPr="004945E4" w:rsidRDefault="005B6288" w:rsidP="005B62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945E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Tapolca Környéki Önkormányzati Társulás Társulási Tanácsába tag delegálásáról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4">
        <w:rPr>
          <w:rFonts w:ascii="Times New Roman" w:eastAsia="Calibri" w:hAnsi="Times New Roman" w:cs="Times New Roman"/>
          <w:sz w:val="24"/>
          <w:szCs w:val="24"/>
        </w:rPr>
        <w:t>Balatonhenye Község Önkormányzata Képviselő-testülete a Tapolca Környéki Önkormányzati Társulás Társulási Tanácsába  Kulin Miklós György polgármestert delegálja.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4">
        <w:rPr>
          <w:rFonts w:ascii="Times New Roman" w:eastAsia="Calibri" w:hAnsi="Times New Roman" w:cs="Times New Roman"/>
          <w:sz w:val="24"/>
          <w:szCs w:val="24"/>
        </w:rPr>
        <w:t>A Képviselő-testület felkéri a polgármestert, hogy a határozatot a Tapolca Környéki Önkormányzati Társulás részére küldje meg.</w:t>
      </w: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288" w:rsidRPr="004945E4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4">
        <w:rPr>
          <w:rFonts w:ascii="Times New Roman" w:eastAsia="Calibri" w:hAnsi="Times New Roman" w:cs="Times New Roman"/>
          <w:sz w:val="24"/>
          <w:szCs w:val="24"/>
        </w:rPr>
        <w:t>Felelős: Kulin Miklós György, polgármester</w:t>
      </w:r>
    </w:p>
    <w:p w:rsidR="005B6288" w:rsidRDefault="005B6288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E4">
        <w:rPr>
          <w:rFonts w:ascii="Times New Roman" w:eastAsia="Calibri" w:hAnsi="Times New Roman" w:cs="Times New Roman"/>
          <w:sz w:val="24"/>
          <w:szCs w:val="24"/>
        </w:rPr>
        <w:t xml:space="preserve">Határidő: 2019. november 7. </w:t>
      </w:r>
    </w:p>
    <w:p w:rsidR="0022103A" w:rsidRDefault="0022103A" w:rsidP="005B62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03A" w:rsidRDefault="0022103A" w:rsidP="005B6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 döntésről értesítve</w:t>
      </w:r>
    </w:p>
    <w:p w:rsidR="0022103A" w:rsidRPr="0022103A" w:rsidRDefault="0022103A" w:rsidP="005B6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288" w:rsidRDefault="005B6288" w:rsidP="006F766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73CD8" w:rsidRDefault="00B73CD8" w:rsidP="006F766A">
      <w:p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hatáskörben hozott döntések:</w:t>
      </w:r>
    </w:p>
    <w:p w:rsidR="00B73CD8" w:rsidRPr="00B73CD8" w:rsidRDefault="00B73CD8" w:rsidP="00B73CD8">
      <w:pPr>
        <w:pStyle w:val="Listaszerbekezds"/>
        <w:numPr>
          <w:ilvl w:val="0"/>
          <w:numId w:val="2"/>
        </w:numPr>
        <w:tabs>
          <w:tab w:val="center" w:pos="4536"/>
          <w:tab w:val="righ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gyógyszerköltségre tekintettel támogatás megállapítása 1 fő részére 4.000 Ft/hó összegben</w:t>
      </w:r>
    </w:p>
    <w:p w:rsidR="00933EFB" w:rsidRPr="004752E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632">
        <w:rPr>
          <w:rFonts w:ascii="Times New Roman" w:eastAsia="Calibri" w:hAnsi="Times New Roman" w:cs="Times New Roman"/>
          <w:b/>
          <w:sz w:val="24"/>
          <w:szCs w:val="24"/>
        </w:rPr>
        <w:t>Határozati javaslat:</w:t>
      </w:r>
    </w:p>
    <w:p w:rsidR="00933EFB" w:rsidRPr="00DD1B9E" w:rsidRDefault="00933EFB" w:rsidP="00DD1B9E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/201</w:t>
      </w:r>
      <w:r w:rsidR="000900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9.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</w:t>
      </w:r>
      <w:r w:rsidR="00B73C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XI. 25</w:t>
      </w:r>
      <w:r w:rsidR="004969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 Önkormányzat Képviselő-testülete a lejárt határidejű képviselő-testületi határozatok végrehajtásáról szóló jelentést elfogadja.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22103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2019. november 19.</w:t>
      </w:r>
    </w:p>
    <w:p w:rsidR="00933EFB" w:rsidRPr="004752E2" w:rsidRDefault="0022103A" w:rsidP="0022103A">
      <w:pPr>
        <w:suppressAutoHyphens/>
        <w:spacing w:beforeAutospacing="1" w:after="200" w:afterAutospacing="1" w:line="240" w:lineRule="auto"/>
        <w:ind w:left="6372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Kulin Miklós György</w:t>
      </w:r>
      <w:r w:rsidR="00933EFB"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</w:t>
      </w:r>
      <w:r w:rsidR="00933EFB"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polgármeste</w:t>
      </w:r>
      <w:r w:rsidR="00933EF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</w:p>
    <w:p w:rsidR="00745241" w:rsidRDefault="00745241"/>
    <w:sectPr w:rsidR="00745241" w:rsidSect="00796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1B" w:rsidRDefault="0069091B" w:rsidP="0009005C">
      <w:pPr>
        <w:spacing w:after="0" w:line="240" w:lineRule="auto"/>
      </w:pPr>
      <w:r>
        <w:separator/>
      </w:r>
    </w:p>
  </w:endnote>
  <w:endnote w:type="continuationSeparator" w:id="0">
    <w:p w:rsidR="0069091B" w:rsidRDefault="0069091B" w:rsidP="000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534536"/>
      <w:docPartObj>
        <w:docPartGallery w:val="Page Numbers (Bottom of Page)"/>
        <w:docPartUnique/>
      </w:docPartObj>
    </w:sdtPr>
    <w:sdtEndPr/>
    <w:sdtContent>
      <w:p w:rsidR="0009005C" w:rsidRDefault="00C3238F">
        <w:pPr>
          <w:pStyle w:val="llb"/>
        </w:pPr>
        <w:r>
          <w:fldChar w:fldCharType="begin"/>
        </w:r>
        <w:r w:rsidR="0009005C">
          <w:instrText>PAGE   \* MERGEFORMAT</w:instrText>
        </w:r>
        <w:r>
          <w:fldChar w:fldCharType="separate"/>
        </w:r>
        <w:r w:rsidR="00BB3994">
          <w:rPr>
            <w:noProof/>
          </w:rPr>
          <w:t>5</w:t>
        </w:r>
        <w:r>
          <w:fldChar w:fldCharType="end"/>
        </w:r>
      </w:p>
    </w:sdtContent>
  </w:sdt>
  <w:p w:rsidR="0009005C" w:rsidRDefault="000900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1B" w:rsidRDefault="0069091B" w:rsidP="0009005C">
      <w:pPr>
        <w:spacing w:after="0" w:line="240" w:lineRule="auto"/>
      </w:pPr>
      <w:r>
        <w:separator/>
      </w:r>
    </w:p>
  </w:footnote>
  <w:footnote w:type="continuationSeparator" w:id="0">
    <w:p w:rsidR="0069091B" w:rsidRDefault="0069091B" w:rsidP="0009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5C92AE6"/>
    <w:multiLevelType w:val="hybridMultilevel"/>
    <w:tmpl w:val="EA126672"/>
    <w:lvl w:ilvl="0" w:tplc="2AC421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8CA"/>
    <w:multiLevelType w:val="hybridMultilevel"/>
    <w:tmpl w:val="0D6ADE86"/>
    <w:lvl w:ilvl="0" w:tplc="3E88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8A77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408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A581D"/>
    <w:multiLevelType w:val="hybridMultilevel"/>
    <w:tmpl w:val="91224C10"/>
    <w:lvl w:ilvl="0" w:tplc="4C58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04E0"/>
    <w:multiLevelType w:val="hybridMultilevel"/>
    <w:tmpl w:val="D368C7AC"/>
    <w:lvl w:ilvl="0" w:tplc="E8384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227"/>
    <w:multiLevelType w:val="hybridMultilevel"/>
    <w:tmpl w:val="9D289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1"/>
    <w:rsid w:val="0000116D"/>
    <w:rsid w:val="00001625"/>
    <w:rsid w:val="00035D23"/>
    <w:rsid w:val="00037A8B"/>
    <w:rsid w:val="00050610"/>
    <w:rsid w:val="00086B8A"/>
    <w:rsid w:val="0009005C"/>
    <w:rsid w:val="000D151C"/>
    <w:rsid w:val="00182182"/>
    <w:rsid w:val="0018353C"/>
    <w:rsid w:val="001D25ED"/>
    <w:rsid w:val="001E0B95"/>
    <w:rsid w:val="001E7F0F"/>
    <w:rsid w:val="0022103A"/>
    <w:rsid w:val="00230AED"/>
    <w:rsid w:val="00244E94"/>
    <w:rsid w:val="00364C8F"/>
    <w:rsid w:val="0039647E"/>
    <w:rsid w:val="003B30B9"/>
    <w:rsid w:val="00490A68"/>
    <w:rsid w:val="00496968"/>
    <w:rsid w:val="00544707"/>
    <w:rsid w:val="005B6288"/>
    <w:rsid w:val="0069091B"/>
    <w:rsid w:val="006C0A6B"/>
    <w:rsid w:val="006E3ECD"/>
    <w:rsid w:val="006F766A"/>
    <w:rsid w:val="00701071"/>
    <w:rsid w:val="00745241"/>
    <w:rsid w:val="007459D7"/>
    <w:rsid w:val="00747D2A"/>
    <w:rsid w:val="00796D83"/>
    <w:rsid w:val="00831395"/>
    <w:rsid w:val="00851E50"/>
    <w:rsid w:val="00883A03"/>
    <w:rsid w:val="008B7B12"/>
    <w:rsid w:val="00925F18"/>
    <w:rsid w:val="00933EFB"/>
    <w:rsid w:val="009401A7"/>
    <w:rsid w:val="009447C4"/>
    <w:rsid w:val="009A2BF2"/>
    <w:rsid w:val="009E45FF"/>
    <w:rsid w:val="00A564F5"/>
    <w:rsid w:val="00A66B8B"/>
    <w:rsid w:val="00A95BF1"/>
    <w:rsid w:val="00AB1259"/>
    <w:rsid w:val="00B44ABA"/>
    <w:rsid w:val="00B73CD8"/>
    <w:rsid w:val="00B944F5"/>
    <w:rsid w:val="00BB3994"/>
    <w:rsid w:val="00C3238F"/>
    <w:rsid w:val="00CF3402"/>
    <w:rsid w:val="00D40716"/>
    <w:rsid w:val="00DD1B9E"/>
    <w:rsid w:val="00DE24DC"/>
    <w:rsid w:val="00E65C03"/>
    <w:rsid w:val="00EE73CA"/>
    <w:rsid w:val="00F12A54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2C7F"/>
  <w15:docId w15:val="{F20DA95A-E689-4F9D-9B1D-28E0101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2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05C"/>
  </w:style>
  <w:style w:type="paragraph" w:styleId="llb">
    <w:name w:val="footer"/>
    <w:basedOn w:val="Norml"/>
    <w:link w:val="llb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05C"/>
  </w:style>
  <w:style w:type="paragraph" w:styleId="Listaszerbekezds">
    <w:name w:val="List Paragraph"/>
    <w:basedOn w:val="Norml"/>
    <w:uiPriority w:val="34"/>
    <w:qFormat/>
    <w:rsid w:val="003B30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B9E"/>
    <w:rPr>
      <w:color w:val="0563C1" w:themeColor="hyperlink"/>
      <w:u w:val="single"/>
    </w:rPr>
  </w:style>
  <w:style w:type="paragraph" w:styleId="NormlWeb">
    <w:name w:val="Normal (Web)"/>
    <w:basedOn w:val="Norml"/>
    <w:rsid w:val="00B73CD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8E0A-D7CF-4FB9-B257-6302C57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2019-11-20T08:48:00Z</cp:lastPrinted>
  <dcterms:created xsi:type="dcterms:W3CDTF">2019-11-18T13:58:00Z</dcterms:created>
  <dcterms:modified xsi:type="dcterms:W3CDTF">2019-11-20T08:48:00Z</dcterms:modified>
</cp:coreProperties>
</file>