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33" w:rsidRPr="000F6DCC" w:rsidRDefault="00B81BEB">
      <w:pPr>
        <w:rPr>
          <w:b/>
        </w:rPr>
      </w:pPr>
      <w:proofErr w:type="gramStart"/>
      <w:r w:rsidRPr="000F6DCC">
        <w:rPr>
          <w:b/>
        </w:rPr>
        <w:t>dB</w:t>
      </w:r>
      <w:proofErr w:type="gramEnd"/>
      <w:r w:rsidRPr="000F6DCC">
        <w:rPr>
          <w:b/>
        </w:rPr>
        <w:t xml:space="preserve"> Technologies KL 12 Aktív hangfal</w:t>
      </w:r>
    </w:p>
    <w:p w:rsidR="00B81BEB" w:rsidRDefault="00B81BEB">
      <w:r>
        <w:rPr>
          <w:noProof/>
          <w:lang w:eastAsia="hu-HU"/>
        </w:rPr>
        <w:drawing>
          <wp:inline distT="0" distB="0" distL="0" distR="0">
            <wp:extent cx="1571625" cy="2495550"/>
            <wp:effectExtent l="0" t="0" r="9525" b="0"/>
            <wp:docPr id="1" name="Kép 1" descr="dB Technologies KL 12 Aktív hangf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 Technologies KL 12 Aktív hangf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BEB" w:rsidRDefault="00B81BEB" w:rsidP="00B81BEB">
      <w:r>
        <w:t>Műszaki adatok: Frekvenciatartomány: 60 - 20 000 Hz, Max. SPL: 127 dB, Súly: 16,5 kg, Teljesítmény: 800 W, Méretek: 365 x 622 x 342 mm, Mélynyomó: 12 ", Magassugárzó: 1 "</w:t>
      </w:r>
      <w:proofErr w:type="gramStart"/>
      <w:r>
        <w:t>,  Irányíthatóság</w:t>
      </w:r>
      <w:proofErr w:type="gramEnd"/>
      <w:r>
        <w:t>: 90 x 60 °</w:t>
      </w:r>
    </w:p>
    <w:p w:rsidR="00B81BEB" w:rsidRDefault="00B81BEB" w:rsidP="00B81BEB">
      <w:proofErr w:type="spellStart"/>
      <w:r>
        <w:t>Br</w:t>
      </w:r>
      <w:proofErr w:type="spellEnd"/>
      <w:proofErr w:type="gramStart"/>
      <w:r>
        <w:t>.:</w:t>
      </w:r>
      <w:proofErr w:type="gramEnd"/>
      <w:r>
        <w:t xml:space="preserve"> 133.500.-/db</w:t>
      </w:r>
    </w:p>
    <w:p w:rsidR="00B81BEB" w:rsidRDefault="00B81BEB" w:rsidP="00B81BEB">
      <w:r>
        <w:t>(2db)</w:t>
      </w:r>
    </w:p>
    <w:p w:rsidR="00B81BEB" w:rsidRDefault="00B81BEB" w:rsidP="00B81BEB"/>
    <w:p w:rsidR="00B81BEB" w:rsidRPr="000F6DCC" w:rsidRDefault="00B81BEB" w:rsidP="00B81BEB">
      <w:pPr>
        <w:rPr>
          <w:b/>
        </w:rPr>
      </w:pPr>
      <w:r w:rsidRPr="000F6DCC">
        <w:rPr>
          <w:b/>
        </w:rPr>
        <w:t>SOUNDSATION SPST-SET70-BK Hangfal állvány tokkal</w:t>
      </w:r>
    </w:p>
    <w:p w:rsidR="00B81BEB" w:rsidRDefault="00B81BEB" w:rsidP="00B81BEB">
      <w:r>
        <w:rPr>
          <w:noProof/>
          <w:lang w:eastAsia="hu-HU"/>
        </w:rPr>
        <w:drawing>
          <wp:inline distT="0" distB="0" distL="0" distR="0">
            <wp:extent cx="2828925" cy="2828925"/>
            <wp:effectExtent l="0" t="0" r="9525" b="9525"/>
            <wp:docPr id="2" name="Kép 2" descr="SOUNDSATION SPST-SET70-BK Hangfal állvány tok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NDSATION SPST-SET70-BK Hangfal állvány tokk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BEB" w:rsidRDefault="00B81BEB" w:rsidP="00B81BEB">
      <w:r>
        <w:t xml:space="preserve">Paraméterek: Minimális magasság: 1200 mm, Maximális magasság: 1800 mm, Rúd </w:t>
      </w:r>
      <w:proofErr w:type="gramStart"/>
      <w:r>
        <w:t>keresztmetszete :</w:t>
      </w:r>
      <w:proofErr w:type="gramEnd"/>
      <w:r>
        <w:t xml:space="preserve"> 35 mm, Hordképesség: 40 kg, Szín: Fekete, Anyag: Acél, Tömeg: 5,5 kg, Darabszám: 2, Táska: Igen</w:t>
      </w:r>
    </w:p>
    <w:p w:rsidR="00B81BEB" w:rsidRDefault="00B81BEB" w:rsidP="00B81BEB">
      <w:proofErr w:type="spellStart"/>
      <w:r>
        <w:t>Br</w:t>
      </w:r>
      <w:proofErr w:type="spellEnd"/>
      <w:proofErr w:type="gramStart"/>
      <w:r>
        <w:t>.:</w:t>
      </w:r>
      <w:proofErr w:type="gramEnd"/>
      <w:r>
        <w:t xml:space="preserve"> 19.900.-</w:t>
      </w:r>
    </w:p>
    <w:p w:rsidR="00B81BEB" w:rsidRDefault="00B81BEB" w:rsidP="00B81BEB">
      <w:r>
        <w:t>(1db)</w:t>
      </w:r>
    </w:p>
    <w:p w:rsidR="000F6DCC" w:rsidRDefault="000F6DCC" w:rsidP="00B81BEB"/>
    <w:p w:rsidR="000F6DCC" w:rsidRPr="000F6DCC" w:rsidRDefault="000F6DCC" w:rsidP="000F6DCC">
      <w:pPr>
        <w:rPr>
          <w:b/>
        </w:rPr>
      </w:pPr>
      <w:proofErr w:type="spellStart"/>
      <w:r w:rsidRPr="000F6DCC">
        <w:rPr>
          <w:b/>
        </w:rPr>
        <w:lastRenderedPageBreak/>
        <w:t>Behringer</w:t>
      </w:r>
      <w:proofErr w:type="spellEnd"/>
      <w:r w:rsidRPr="000F6DCC">
        <w:rPr>
          <w:b/>
        </w:rPr>
        <w:t xml:space="preserve"> XENYX Q1204USB</w:t>
      </w:r>
    </w:p>
    <w:p w:rsidR="000F6DCC" w:rsidRDefault="000F6DCC" w:rsidP="000F6DCC">
      <w:r>
        <w:rPr>
          <w:noProof/>
          <w:lang w:eastAsia="hu-HU"/>
        </w:rPr>
        <w:drawing>
          <wp:inline distT="0" distB="0" distL="0" distR="0">
            <wp:extent cx="2910095" cy="3590925"/>
            <wp:effectExtent l="0" t="0" r="5080" b="0"/>
            <wp:docPr id="3" name="Kép 3" descr="https://zajaruhaz.hu/public/old_images/large/q1204usb_p0akv_top_xl_14417917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ajaruhaz.hu/public/old_images/large/q1204usb_p0akv_top_xl_14417917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213" cy="359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DCC" w:rsidRDefault="000F6DCC" w:rsidP="001737BC">
      <w:pPr>
        <w:jc w:val="both"/>
      </w:pPr>
      <w:r w:rsidRPr="000F6DCC">
        <w:t xml:space="preserve">Felsőkategóriás 12 bemenetes, 2/2 buszos ultra alacsony zajszintű analóg keverő. A tökéletes hangzás elérésében 4 XENYX fantomáramú mikrofon előerősítő és a klasszikus 3 sávos Brit EQ lesz a segítségünkre. Stúdió szintű kompresszor úgynevezett 'egy gombos' funkcióval és </w:t>
      </w:r>
      <w:proofErr w:type="spellStart"/>
      <w:r w:rsidRPr="000F6DCC">
        <w:t>vezérlőledek</w:t>
      </w:r>
      <w:proofErr w:type="spellEnd"/>
      <w:r w:rsidRPr="000F6DCC">
        <w:t xml:space="preserve"> garantálják a professzionális hangszer- és énekhangot. A beépített USB/</w:t>
      </w:r>
      <w:proofErr w:type="spellStart"/>
      <w:r w:rsidRPr="000F6DCC">
        <w:t>Audio</w:t>
      </w:r>
      <w:proofErr w:type="spellEnd"/>
      <w:r w:rsidRPr="000F6DCC">
        <w:t xml:space="preserve"> </w:t>
      </w:r>
      <w:proofErr w:type="spellStart"/>
      <w:r w:rsidRPr="000F6DCC">
        <w:t>interfésszel</w:t>
      </w:r>
      <w:proofErr w:type="spellEnd"/>
      <w:r w:rsidRPr="000F6DCC">
        <w:t xml:space="preserve"> közvetlenül csatlakoztathatjuk a keverőt számítógépünkre, továbbá egy ingyenes felvevő, vágó szoftver és 150 hangszer/effekt </w:t>
      </w:r>
      <w:proofErr w:type="spellStart"/>
      <w:r w:rsidRPr="000F6DCC">
        <w:t>plug-in</w:t>
      </w:r>
      <w:proofErr w:type="spellEnd"/>
      <w:r w:rsidRPr="000F6DCC">
        <w:t xml:space="preserve"> letölthető a www.behringer.com oldalról. 2 </w:t>
      </w:r>
      <w:proofErr w:type="spellStart"/>
      <w:r w:rsidRPr="000F6DCC">
        <w:t>aux</w:t>
      </w:r>
      <w:proofErr w:type="spellEnd"/>
      <w:r w:rsidRPr="000F6DCC">
        <w:t xml:space="preserve"> </w:t>
      </w:r>
      <w:proofErr w:type="spellStart"/>
      <w:r w:rsidRPr="000F6DCC">
        <w:t>send</w:t>
      </w:r>
      <w:proofErr w:type="spellEnd"/>
      <w:r w:rsidRPr="000F6DCC">
        <w:t xml:space="preserve"> csatornánként: 1 </w:t>
      </w:r>
      <w:proofErr w:type="spellStart"/>
      <w:r w:rsidRPr="000F6DCC">
        <w:t>pre</w:t>
      </w:r>
      <w:proofErr w:type="spellEnd"/>
      <w:r w:rsidRPr="000F6DCC">
        <w:t xml:space="preserve"> </w:t>
      </w:r>
      <w:proofErr w:type="spellStart"/>
      <w:r w:rsidRPr="000F6DCC">
        <w:t>fader</w:t>
      </w:r>
      <w:proofErr w:type="spellEnd"/>
      <w:r w:rsidRPr="000F6DCC">
        <w:t xml:space="preserve"> monitorozáshoz és 1 post </w:t>
      </w:r>
      <w:proofErr w:type="spellStart"/>
      <w:r w:rsidRPr="000F6DCC">
        <w:t>fader</w:t>
      </w:r>
      <w:proofErr w:type="spellEnd"/>
      <w:r w:rsidRPr="000F6DCC">
        <w:t xml:space="preserve"> a külső FX eszközöknek. Minden csatornán </w:t>
      </w:r>
      <w:proofErr w:type="spellStart"/>
      <w:r w:rsidRPr="000F6DCC">
        <w:t>Clip</w:t>
      </w:r>
      <w:proofErr w:type="spellEnd"/>
      <w:r w:rsidRPr="000F6DCC">
        <w:t xml:space="preserve"> LED és némítás/halkítás 3-4 funkció. "</w:t>
      </w:r>
      <w:proofErr w:type="spellStart"/>
      <w:r w:rsidRPr="000F6DCC">
        <w:t>Planet</w:t>
      </w:r>
      <w:proofErr w:type="spellEnd"/>
      <w:r w:rsidRPr="000F6DCC">
        <w:t xml:space="preserve"> </w:t>
      </w:r>
      <w:proofErr w:type="spellStart"/>
      <w:r w:rsidRPr="000F6DCC">
        <w:t>Earth</w:t>
      </w:r>
      <w:proofErr w:type="spellEnd"/>
      <w:r w:rsidRPr="000F6DCC">
        <w:t>" kapcsolóüzemű tápegység a maximális rugalmasságért (100-240 V), alacsony, energiatakarékos fogyasztás.  Minőségi alapanyagok, és masszív időtálló felépítés jellemzi.</w:t>
      </w:r>
    </w:p>
    <w:p w:rsidR="000F6DCC" w:rsidRDefault="000F6DCC" w:rsidP="000F6DCC"/>
    <w:p w:rsidR="000F6DCC" w:rsidRDefault="000F6DCC" w:rsidP="000F6DCC">
      <w:proofErr w:type="spellStart"/>
      <w:r>
        <w:t>Br</w:t>
      </w:r>
      <w:proofErr w:type="spellEnd"/>
      <w:proofErr w:type="gramStart"/>
      <w:r>
        <w:t>.:</w:t>
      </w:r>
      <w:proofErr w:type="gramEnd"/>
      <w:r>
        <w:t xml:space="preserve"> 66.900.-</w:t>
      </w:r>
    </w:p>
    <w:p w:rsidR="000F6DCC" w:rsidRDefault="001737BC" w:rsidP="000F6DCC">
      <w:r>
        <w:t>(1db</w:t>
      </w:r>
      <w:r w:rsidR="000F6DCC">
        <w:t>)</w:t>
      </w:r>
    </w:p>
    <w:p w:rsidR="000F6DCC" w:rsidRDefault="000F6DCC" w:rsidP="000F6DCC"/>
    <w:p w:rsidR="00B1226A" w:rsidRDefault="00B1226A" w:rsidP="000F6DCC"/>
    <w:p w:rsidR="00B1226A" w:rsidRDefault="00B1226A" w:rsidP="000F6DCC"/>
    <w:p w:rsidR="00B1226A" w:rsidRDefault="00B1226A" w:rsidP="000F6DCC"/>
    <w:p w:rsidR="00B1226A" w:rsidRDefault="00B1226A" w:rsidP="000F6DCC"/>
    <w:p w:rsidR="00B1226A" w:rsidRDefault="00B1226A" w:rsidP="000F6DCC"/>
    <w:p w:rsidR="00B1226A" w:rsidRDefault="00B1226A" w:rsidP="000F6DCC"/>
    <w:p w:rsidR="000F6DCC" w:rsidRPr="00B1226A" w:rsidRDefault="000F6DCC" w:rsidP="000F6DCC">
      <w:pPr>
        <w:rPr>
          <w:b/>
        </w:rPr>
      </w:pPr>
      <w:r w:rsidRPr="00B1226A">
        <w:rPr>
          <w:b/>
        </w:rPr>
        <w:lastRenderedPageBreak/>
        <w:t>Prodipe UHF M850 DSP DUO</w:t>
      </w:r>
    </w:p>
    <w:p w:rsidR="000F6DCC" w:rsidRDefault="000F6DCC" w:rsidP="000F6DCC">
      <w:r>
        <w:rPr>
          <w:noProof/>
          <w:lang w:eastAsia="hu-HU"/>
        </w:rPr>
        <w:drawing>
          <wp:inline distT="0" distB="0" distL="0" distR="0">
            <wp:extent cx="2869689" cy="1962150"/>
            <wp:effectExtent l="0" t="0" r="6985" b="0"/>
            <wp:docPr id="4" name="Kép 4" descr="Prodipe UHF M850 DSP D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dipe UHF M850 DSP DU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066" cy="196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6A" w:rsidRDefault="00B1226A" w:rsidP="00B1226A"/>
    <w:p w:rsidR="00B1226A" w:rsidRDefault="00B1226A" w:rsidP="00B1226A"/>
    <w:p w:rsidR="00B1226A" w:rsidRDefault="00B1226A" w:rsidP="00B1226A">
      <w:r>
        <w:t xml:space="preserve">Tulajdonságok és jellegzetességek: Vevőegység </w:t>
      </w:r>
      <w:proofErr w:type="spellStart"/>
      <w:r>
        <w:t>Dual</w:t>
      </w:r>
      <w:proofErr w:type="spellEnd"/>
      <w:r>
        <w:t xml:space="preserve"> UHF </w:t>
      </w:r>
      <w:proofErr w:type="spellStart"/>
      <w:r>
        <w:t>Receiver</w:t>
      </w:r>
      <w:proofErr w:type="spellEnd"/>
      <w:r>
        <w:t xml:space="preserve">, </w:t>
      </w:r>
      <w:proofErr w:type="spellStart"/>
      <w:r>
        <w:t>Uni-directional</w:t>
      </w:r>
      <w:proofErr w:type="spellEnd"/>
      <w:r>
        <w:t xml:space="preserve">, Frekvencia sáv: 630 - 655 </w:t>
      </w:r>
      <w:proofErr w:type="spellStart"/>
      <w:r>
        <w:t>Mhz</w:t>
      </w:r>
      <w:proofErr w:type="spellEnd"/>
      <w:r>
        <w:t xml:space="preserve">, Kapszula típus: </w:t>
      </w:r>
      <w:proofErr w:type="spellStart"/>
      <w:r>
        <w:t>Dynamic</w:t>
      </w:r>
      <w:proofErr w:type="spellEnd"/>
    </w:p>
    <w:p w:rsidR="00B1226A" w:rsidRDefault="00B1226A" w:rsidP="00B1226A">
      <w:proofErr w:type="spellStart"/>
      <w:r>
        <w:t>Br</w:t>
      </w:r>
      <w:proofErr w:type="spellEnd"/>
      <w:proofErr w:type="gramStart"/>
      <w:r>
        <w:t>.:</w:t>
      </w:r>
      <w:proofErr w:type="gramEnd"/>
      <w:r>
        <w:t xml:space="preserve"> 89.900.-</w:t>
      </w:r>
    </w:p>
    <w:p w:rsidR="00B1226A" w:rsidRDefault="001737BC" w:rsidP="00B1226A">
      <w:r>
        <w:t>(1db</w:t>
      </w:r>
      <w:r w:rsidR="00B1226A">
        <w:t>)</w:t>
      </w:r>
    </w:p>
    <w:p w:rsidR="00B1226A" w:rsidRDefault="00B1226A" w:rsidP="00B1226A"/>
    <w:p w:rsidR="00B1226A" w:rsidRPr="00B1226A" w:rsidRDefault="00B1226A" w:rsidP="00B1226A">
      <w:pPr>
        <w:rPr>
          <w:b/>
        </w:rPr>
      </w:pPr>
      <w:proofErr w:type="spellStart"/>
      <w:r w:rsidRPr="00B1226A">
        <w:rPr>
          <w:b/>
        </w:rPr>
        <w:t>Soundsation</w:t>
      </w:r>
      <w:proofErr w:type="spellEnd"/>
      <w:r w:rsidRPr="00B1226A">
        <w:rPr>
          <w:b/>
        </w:rPr>
        <w:t xml:space="preserve"> BMCXX-10BK - Szimmetrikus mikrofonkábel: XRL 3pólusú papa - XRL 3pólusú mama / 10m</w:t>
      </w:r>
    </w:p>
    <w:p w:rsidR="00B1226A" w:rsidRDefault="00B1226A" w:rsidP="00B1226A">
      <w:r>
        <w:rPr>
          <w:noProof/>
          <w:lang w:eastAsia="hu-HU"/>
        </w:rPr>
        <w:drawing>
          <wp:inline distT="0" distB="0" distL="0" distR="0">
            <wp:extent cx="1076325" cy="1076325"/>
            <wp:effectExtent l="0" t="0" r="9525" b="9525"/>
            <wp:docPr id="5" name="Kép 5" descr="Soundsation BMCXX-10BK - Szimmetrikus mikrofonkábel: XRL 3pólusú papa - XRL 3pólusú mama / 10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Soundsation BMCXX-10BK - Szimmetrikus mikrofonkábel: XRL 3pólusú papa - XRL 3pólusú mama / 10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6A" w:rsidRDefault="00B1226A" w:rsidP="00B1226A">
      <w:proofErr w:type="spellStart"/>
      <w:r>
        <w:t>Br</w:t>
      </w:r>
      <w:proofErr w:type="spellEnd"/>
      <w:proofErr w:type="gramStart"/>
      <w:r>
        <w:t>.:</w:t>
      </w:r>
      <w:proofErr w:type="gramEnd"/>
      <w:r>
        <w:t xml:space="preserve"> 7.990.-</w:t>
      </w:r>
    </w:p>
    <w:p w:rsidR="00B1226A" w:rsidRDefault="001737BC" w:rsidP="00B1226A">
      <w:r>
        <w:t>(6db</w:t>
      </w:r>
      <w:bookmarkStart w:id="0" w:name="_GoBack"/>
      <w:bookmarkEnd w:id="0"/>
      <w:r w:rsidR="00B1226A">
        <w:t>)</w:t>
      </w:r>
    </w:p>
    <w:p w:rsidR="00B81BEB" w:rsidRDefault="00B81BEB" w:rsidP="00B81BEB"/>
    <w:p w:rsidR="00B81BEB" w:rsidRDefault="00B81BEB" w:rsidP="00B81BEB"/>
    <w:sectPr w:rsidR="00B8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EB"/>
    <w:rsid w:val="000A7C4D"/>
    <w:rsid w:val="000F6DCC"/>
    <w:rsid w:val="001737BC"/>
    <w:rsid w:val="009C5233"/>
    <w:rsid w:val="00B1226A"/>
    <w:rsid w:val="00B8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CF92E-12BC-453E-A5F9-90D6A4DE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Csordás Balázs</dc:creator>
  <cp:keywords/>
  <dc:description/>
  <cp:lastModifiedBy>SzaboTimea</cp:lastModifiedBy>
  <cp:revision>2</cp:revision>
  <dcterms:created xsi:type="dcterms:W3CDTF">2022-02-02T12:54:00Z</dcterms:created>
  <dcterms:modified xsi:type="dcterms:W3CDTF">2022-02-02T12:54:00Z</dcterms:modified>
</cp:coreProperties>
</file>